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F5" w:rsidRDefault="006D4A4A">
      <w:pPr>
        <w:rPr>
          <w:rFonts w:ascii="Times New Roman" w:hAnsi="Times New Roman" w:cs="Times New Roman"/>
          <w:sz w:val="24"/>
          <w:szCs w:val="24"/>
        </w:rPr>
      </w:pPr>
      <w:r w:rsidRPr="006D4A4A">
        <w:rPr>
          <w:rFonts w:ascii="Times New Roman" w:hAnsi="Times New Roman" w:cs="Times New Roman"/>
          <w:sz w:val="24"/>
          <w:szCs w:val="24"/>
        </w:rPr>
        <w:t>Jautājumi par iepirkumu RVT 2016/2</w:t>
      </w:r>
    </w:p>
    <w:p w:rsidR="006D4A4A" w:rsidRDefault="006D4A4A">
      <w:pPr>
        <w:rPr>
          <w:rFonts w:ascii="Times New Roman" w:hAnsi="Times New Roman" w:cs="Times New Roman"/>
          <w:sz w:val="24"/>
          <w:szCs w:val="24"/>
        </w:rPr>
      </w:pPr>
      <w:bookmarkStart w:id="0" w:name="_GoBack"/>
      <w:bookmarkEnd w:id="0"/>
    </w:p>
    <w:p w:rsidR="006D4A4A" w:rsidRDefault="006D4A4A" w:rsidP="006D4A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Vai nolikuma punktā 9.2. atsauce uz punktu 8.1.5. ir pareiza?</w:t>
      </w:r>
    </w:p>
    <w:p w:rsidR="0043592B" w:rsidRPr="0043592B" w:rsidRDefault="0043592B" w:rsidP="0043592B">
      <w:pPr>
        <w:pStyle w:val="ListParagraph"/>
        <w:rPr>
          <w:rFonts w:ascii="Times New Roman" w:hAnsi="Times New Roman" w:cs="Times New Roman"/>
          <w:i/>
          <w:sz w:val="24"/>
          <w:szCs w:val="24"/>
        </w:rPr>
      </w:pPr>
      <w:r w:rsidRPr="0043592B">
        <w:rPr>
          <w:rFonts w:ascii="Times New Roman" w:hAnsi="Times New Roman" w:cs="Times New Roman"/>
          <w:i/>
          <w:sz w:val="24"/>
          <w:szCs w:val="24"/>
        </w:rPr>
        <w:t>Punktā 9.2 ir domāta atsauce uz 8.1.8. punktu. – punkts 9.2. izsaktāms redakcijā - Lai apliecinātu atbilstību Nolikuma 8.1.8.punkta prasībām, pretendentam ir jāiesniedz pēdējo 36 (trīsdesmit sešu) mēnešu laikā (skaitot no piedāvājumu  iesniegšanas dienas) īstenoto Mēbeļu piegādes un uzstādīšanas līgumu sarakstu, norādot pasūtītāja kontaktpersonu un tālruņa numuru un, par katru no norādītajām piegādēm pievienot pasūtītāja atsauksmi.</w:t>
      </w:r>
    </w:p>
    <w:p w:rsidR="006D4A4A" w:rsidRDefault="006D4A4A" w:rsidP="006D4A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Vai var neiesniegt bilanci un PZA par 2015. gadu, jo tie vēl nav apstiprināti?</w:t>
      </w:r>
    </w:p>
    <w:p w:rsidR="0043592B" w:rsidRPr="0043592B" w:rsidRDefault="0043592B" w:rsidP="0043592B">
      <w:pPr>
        <w:pStyle w:val="ListParagraph"/>
        <w:rPr>
          <w:rFonts w:ascii="Times New Roman" w:hAnsi="Times New Roman" w:cs="Times New Roman"/>
          <w:i/>
          <w:sz w:val="24"/>
          <w:szCs w:val="24"/>
        </w:rPr>
      </w:pPr>
      <w:r w:rsidRPr="0043592B">
        <w:rPr>
          <w:rFonts w:ascii="Times New Roman" w:hAnsi="Times New Roman" w:cs="Times New Roman"/>
          <w:i/>
          <w:sz w:val="24"/>
          <w:szCs w:val="24"/>
        </w:rPr>
        <w:t>Lai novērtētu pretendenta atbilstību 8.1.5. – 8.1.7. punktiem, nepieciešama bilance un PZA arī par 2015. gadu.</w:t>
      </w:r>
    </w:p>
    <w:p w:rsidR="006D4A4A" w:rsidRDefault="006D4A4A" w:rsidP="006D4A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Lūdzu</w:t>
      </w:r>
      <w:r w:rsidR="00786871">
        <w:rPr>
          <w:rFonts w:ascii="Times New Roman" w:hAnsi="Times New Roman" w:cs="Times New Roman"/>
          <w:sz w:val="24"/>
          <w:szCs w:val="24"/>
        </w:rPr>
        <w:t>,</w:t>
      </w:r>
      <w:r>
        <w:rPr>
          <w:rFonts w:ascii="Times New Roman" w:hAnsi="Times New Roman" w:cs="Times New Roman"/>
          <w:sz w:val="24"/>
          <w:szCs w:val="24"/>
        </w:rPr>
        <w:t xml:space="preserve"> norādiet, kurā nolikumā punktā ir minēts, ka vajadzētu iesniegt Tehnisko un Finanšu piedāvājumu? </w:t>
      </w:r>
    </w:p>
    <w:p w:rsidR="00D102CA" w:rsidRPr="00D102CA" w:rsidRDefault="00D102CA" w:rsidP="00D102CA">
      <w:pPr>
        <w:pStyle w:val="ListParagraph"/>
        <w:rPr>
          <w:rFonts w:ascii="Times New Roman" w:hAnsi="Times New Roman" w:cs="Times New Roman"/>
          <w:i/>
          <w:sz w:val="24"/>
          <w:szCs w:val="24"/>
        </w:rPr>
      </w:pPr>
      <w:r w:rsidRPr="00D102CA">
        <w:rPr>
          <w:rFonts w:ascii="Times New Roman" w:hAnsi="Times New Roman" w:cs="Times New Roman"/>
          <w:i/>
          <w:sz w:val="24"/>
          <w:szCs w:val="24"/>
        </w:rPr>
        <w:t>Finanšu piedāvājuma iesniegšana prasīta Nolikuma 10.4. punktā.</w:t>
      </w:r>
    </w:p>
    <w:p w:rsidR="006D4A4A" w:rsidRDefault="00786871" w:rsidP="006D4A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Lūdzu,</w:t>
      </w:r>
      <w:r w:rsidR="006D4A4A">
        <w:rPr>
          <w:rFonts w:ascii="Times New Roman" w:hAnsi="Times New Roman" w:cs="Times New Roman"/>
          <w:sz w:val="24"/>
          <w:szCs w:val="24"/>
        </w:rPr>
        <w:t xml:space="preserve"> precizējiet Tehniskās specifikācijas punktu 1, jo</w:t>
      </w:r>
      <w:r>
        <w:rPr>
          <w:rFonts w:ascii="Times New Roman" w:hAnsi="Times New Roman" w:cs="Times New Roman"/>
          <w:sz w:val="24"/>
          <w:szCs w:val="24"/>
        </w:rPr>
        <w:t xml:space="preserve"> tam</w:t>
      </w:r>
      <w:r w:rsidR="006D4A4A">
        <w:rPr>
          <w:rFonts w:ascii="Times New Roman" w:hAnsi="Times New Roman" w:cs="Times New Roman"/>
          <w:sz w:val="24"/>
          <w:szCs w:val="24"/>
        </w:rPr>
        <w:t xml:space="preserve"> atšķiras apraksts no zīmējuma, un nav </w:t>
      </w:r>
      <w:r>
        <w:rPr>
          <w:rFonts w:ascii="Times New Roman" w:hAnsi="Times New Roman" w:cs="Times New Roman"/>
          <w:sz w:val="24"/>
          <w:szCs w:val="24"/>
        </w:rPr>
        <w:t xml:space="preserve">skaidrs, cik skapji jāpiegādā – 3 gab. 2000x2800x700 vai 3 gab. </w:t>
      </w:r>
      <w:r w:rsidR="00544732">
        <w:rPr>
          <w:rFonts w:ascii="Times New Roman" w:hAnsi="Times New Roman" w:cs="Times New Roman"/>
          <w:sz w:val="24"/>
          <w:szCs w:val="24"/>
        </w:rPr>
        <w:t>ar mazāku izmēru.</w:t>
      </w:r>
      <w:r w:rsidR="00D102CA">
        <w:rPr>
          <w:rFonts w:ascii="Times New Roman" w:hAnsi="Times New Roman" w:cs="Times New Roman"/>
          <w:sz w:val="24"/>
          <w:szCs w:val="24"/>
        </w:rPr>
        <w:t xml:space="preserve"> </w:t>
      </w:r>
    </w:p>
    <w:p w:rsidR="00D102CA" w:rsidRPr="00D102CA" w:rsidRDefault="00D102CA" w:rsidP="00D102CA">
      <w:pPr>
        <w:pStyle w:val="ListParagraph"/>
        <w:rPr>
          <w:rFonts w:ascii="Times New Roman" w:hAnsi="Times New Roman" w:cs="Times New Roman"/>
          <w:i/>
          <w:sz w:val="24"/>
          <w:szCs w:val="24"/>
        </w:rPr>
      </w:pPr>
      <w:r>
        <w:rPr>
          <w:rFonts w:ascii="Times New Roman" w:hAnsi="Times New Roman" w:cs="Times New Roman"/>
          <w:i/>
          <w:sz w:val="24"/>
          <w:szCs w:val="24"/>
        </w:rPr>
        <w:t>Izmēri ir 2000x2800x700, materiāls – Tehniskajā specifikācijā norādītais - .</w:t>
      </w:r>
      <w:r w:rsidRPr="00D102CA">
        <w:t xml:space="preserve"> </w:t>
      </w:r>
      <w:r w:rsidRPr="00D102CA">
        <w:rPr>
          <w:rFonts w:ascii="Times New Roman" w:hAnsi="Times New Roman" w:cs="Times New Roman"/>
          <w:i/>
          <w:sz w:val="24"/>
          <w:szCs w:val="24"/>
        </w:rPr>
        <w:t>MDF ar HPL plastikāta pārklājumu-ozola imitācija</w:t>
      </w:r>
    </w:p>
    <w:p w:rsidR="00544732" w:rsidRDefault="00544732" w:rsidP="006D4A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Lūdzu, precizējiet Tehniskās specifikācijas punktu 2.</w:t>
      </w:r>
    </w:p>
    <w:p w:rsidR="00D102CA" w:rsidRPr="00D102CA" w:rsidRDefault="00D102CA" w:rsidP="00D102CA">
      <w:pPr>
        <w:pStyle w:val="ListParagraph"/>
        <w:rPr>
          <w:rFonts w:ascii="Times New Roman" w:hAnsi="Times New Roman" w:cs="Times New Roman"/>
          <w:i/>
          <w:sz w:val="24"/>
          <w:szCs w:val="24"/>
        </w:rPr>
      </w:pPr>
      <w:r w:rsidRPr="00D102CA">
        <w:rPr>
          <w:rFonts w:ascii="Times New Roman" w:hAnsi="Times New Roman" w:cs="Times New Roman"/>
          <w:i/>
          <w:sz w:val="24"/>
          <w:szCs w:val="24"/>
        </w:rPr>
        <w:t>Materiāls – Tehniskajā specifikācijā norādītais - MDF ar HPL plastikāta pārklājumu-ozola imitācija</w:t>
      </w:r>
    </w:p>
    <w:p w:rsidR="00544732" w:rsidRDefault="00544732" w:rsidP="006D4A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Lūdzu, precizējiet Tehniskās specifikācijas punktu 4.</w:t>
      </w:r>
    </w:p>
    <w:p w:rsidR="00D102CA" w:rsidRPr="00D102CA" w:rsidRDefault="00D102CA" w:rsidP="00D102CA">
      <w:pPr>
        <w:pStyle w:val="ListParagraph"/>
        <w:rPr>
          <w:rFonts w:ascii="Times New Roman" w:hAnsi="Times New Roman" w:cs="Times New Roman"/>
          <w:i/>
          <w:sz w:val="24"/>
          <w:szCs w:val="24"/>
        </w:rPr>
      </w:pPr>
      <w:r w:rsidRPr="00D102CA">
        <w:rPr>
          <w:rFonts w:ascii="Times New Roman" w:hAnsi="Times New Roman" w:cs="Times New Roman"/>
          <w:i/>
          <w:sz w:val="24"/>
          <w:szCs w:val="24"/>
        </w:rPr>
        <w:t>Materiāls - MDF ar HPL plastikāta pārklājumu-ozola imitācija</w:t>
      </w:r>
    </w:p>
    <w:sectPr w:rsidR="00D102CA" w:rsidRPr="00D102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3182E"/>
    <w:multiLevelType w:val="hybridMultilevel"/>
    <w:tmpl w:val="435693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4A"/>
    <w:rsid w:val="000052F5"/>
    <w:rsid w:val="00252CFC"/>
    <w:rsid w:val="0043592B"/>
    <w:rsid w:val="00544732"/>
    <w:rsid w:val="006D4A4A"/>
    <w:rsid w:val="00786871"/>
    <w:rsid w:val="00D102C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A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935</Words>
  <Characters>533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Miks Dzelde</dc:creator>
  <cp:lastModifiedBy>Lietotajs</cp:lastModifiedBy>
  <cp:revision>2</cp:revision>
  <dcterms:created xsi:type="dcterms:W3CDTF">2016-01-27T14:16:00Z</dcterms:created>
  <dcterms:modified xsi:type="dcterms:W3CDTF">2016-01-27T14:16:00Z</dcterms:modified>
</cp:coreProperties>
</file>