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9B" w:rsidRPr="00707DF0" w:rsidRDefault="009E069B" w:rsidP="009E069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07DF0">
        <w:rPr>
          <w:rFonts w:ascii="Times New Roman" w:hAnsi="Times New Roman" w:cs="Times New Roman"/>
          <w:b/>
          <w:i/>
          <w:sz w:val="20"/>
          <w:szCs w:val="20"/>
        </w:rPr>
        <w:t xml:space="preserve">PIEDĀVĀJUMS </w:t>
      </w:r>
      <w:r w:rsidR="008F7EE1" w:rsidRPr="00707DF0">
        <w:rPr>
          <w:rFonts w:ascii="Times New Roman" w:hAnsi="Times New Roman" w:cs="Times New Roman"/>
          <w:b/>
          <w:i/>
          <w:sz w:val="20"/>
          <w:szCs w:val="20"/>
        </w:rPr>
        <w:t xml:space="preserve">NO </w:t>
      </w:r>
      <w:r w:rsidRPr="00707DF0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</w:p>
    <w:p w:rsidR="00D74911" w:rsidRPr="00707DF0" w:rsidRDefault="009E069B" w:rsidP="003A4D1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07DF0">
        <w:rPr>
          <w:rFonts w:ascii="Times New Roman" w:hAnsi="Times New Roman" w:cs="Times New Roman"/>
          <w:b/>
          <w:i/>
          <w:sz w:val="20"/>
          <w:szCs w:val="20"/>
        </w:rPr>
        <w:t>(Iesniegts ____/</w:t>
      </w:r>
      <w:r w:rsidR="008F7EE1" w:rsidRPr="00707DF0">
        <w:rPr>
          <w:rFonts w:ascii="Times New Roman" w:hAnsi="Times New Roman" w:cs="Times New Roman"/>
          <w:b/>
          <w:i/>
          <w:sz w:val="20"/>
          <w:szCs w:val="20"/>
        </w:rPr>
        <w:t xml:space="preserve"> ____/</w:t>
      </w:r>
      <w:r w:rsidR="007535F6">
        <w:rPr>
          <w:rFonts w:ascii="Times New Roman" w:hAnsi="Times New Roman" w:cs="Times New Roman"/>
          <w:b/>
          <w:i/>
          <w:sz w:val="20"/>
          <w:szCs w:val="20"/>
        </w:rPr>
        <w:t xml:space="preserve"> 201</w:t>
      </w:r>
      <w:r w:rsidR="00811BE2">
        <w:rPr>
          <w:rFonts w:ascii="Times New Roman" w:hAnsi="Times New Roman" w:cs="Times New Roman"/>
          <w:b/>
          <w:i/>
          <w:sz w:val="20"/>
          <w:szCs w:val="20"/>
        </w:rPr>
        <w:t>9</w:t>
      </w:r>
      <w:r w:rsidRPr="00707DF0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3A4D19" w:rsidRPr="00707DF0" w:rsidRDefault="003A4D19" w:rsidP="003A4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DF0">
        <w:rPr>
          <w:rFonts w:ascii="Times New Roman" w:hAnsi="Times New Roman" w:cs="Times New Roman"/>
          <w:b/>
          <w:i/>
          <w:sz w:val="20"/>
          <w:szCs w:val="20"/>
        </w:rPr>
        <w:br/>
      </w:r>
      <w:r w:rsidR="00AD74E7">
        <w:rPr>
          <w:rFonts w:ascii="Times New Roman" w:hAnsi="Times New Roman" w:cs="Times New Roman"/>
          <w:b/>
          <w:bCs/>
          <w:spacing w:val="-5"/>
          <w:sz w:val="27"/>
          <w:szCs w:val="27"/>
        </w:rPr>
        <w:t>Žalūziju izgatavošana, piegāde</w:t>
      </w:r>
      <w:r w:rsidR="00226FA3" w:rsidRPr="00707DF0">
        <w:rPr>
          <w:rFonts w:ascii="Times New Roman" w:hAnsi="Times New Roman" w:cs="Times New Roman"/>
          <w:b/>
          <w:bCs/>
          <w:spacing w:val="-5"/>
          <w:sz w:val="27"/>
          <w:szCs w:val="27"/>
        </w:rPr>
        <w:t>, uzstādīšan</w:t>
      </w:r>
      <w:r w:rsidR="00AD74E7">
        <w:rPr>
          <w:rFonts w:ascii="Times New Roman" w:hAnsi="Times New Roman" w:cs="Times New Roman"/>
          <w:b/>
          <w:bCs/>
          <w:spacing w:val="-5"/>
          <w:sz w:val="27"/>
          <w:szCs w:val="27"/>
        </w:rPr>
        <w:t>a</w:t>
      </w:r>
    </w:p>
    <w:p w:rsidR="001C395C" w:rsidRPr="00707DF0" w:rsidRDefault="0049236C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07DF0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Pr="00707DF0">
        <w:rPr>
          <w:rFonts w:ascii="Times New Roman" w:hAnsi="Times New Roman" w:cs="Times New Roman"/>
          <w:b/>
          <w:bCs/>
          <w:sz w:val="20"/>
          <w:szCs w:val="20"/>
        </w:rPr>
        <w:t xml:space="preserve">€ </w:t>
      </w:r>
      <w:r w:rsidR="00AD74E7">
        <w:rPr>
          <w:rFonts w:ascii="Times New Roman" w:hAnsi="Times New Roman" w:cs="Times New Roman"/>
          <w:b/>
          <w:bCs/>
          <w:sz w:val="20"/>
          <w:szCs w:val="20"/>
        </w:rPr>
        <w:t>bez</w:t>
      </w:r>
      <w:r w:rsidRPr="00707DF0">
        <w:rPr>
          <w:rFonts w:ascii="Times New Roman" w:hAnsi="Times New Roman" w:cs="Times New Roman"/>
          <w:b/>
          <w:bCs/>
          <w:sz w:val="20"/>
          <w:szCs w:val="20"/>
        </w:rPr>
        <w:t xml:space="preserve"> PVN.</w:t>
      </w:r>
    </w:p>
    <w:p w:rsidR="00A54075" w:rsidRPr="00707DF0" w:rsidRDefault="00A07D40" w:rsidP="00A07D40">
      <w:pPr>
        <w:pStyle w:val="ListParagraph"/>
        <w:rPr>
          <w:rFonts w:ascii="Times New Roman" w:hAnsi="Times New Roman" w:cs="Times New Roman"/>
          <w:bCs/>
          <w:i/>
          <w:sz w:val="20"/>
          <w:szCs w:val="20"/>
        </w:rPr>
      </w:pPr>
      <w:r w:rsidRPr="00707DF0">
        <w:rPr>
          <w:rFonts w:ascii="Times New Roman" w:hAnsi="Times New Roman" w:cs="Times New Roman"/>
          <w:bCs/>
          <w:i/>
          <w:sz w:val="20"/>
          <w:szCs w:val="20"/>
        </w:rPr>
        <w:t xml:space="preserve">*Lūdzam sniegt trīs dažādu aptumšojuma veidus. Mūsu popularakās krāsas mango, smilšu. </w:t>
      </w:r>
    </w:p>
    <w:tbl>
      <w:tblPr>
        <w:tblStyle w:val="TableGrid"/>
        <w:tblW w:w="13735" w:type="dxa"/>
        <w:tblLook w:val="04A0" w:firstRow="1" w:lastRow="0" w:firstColumn="1" w:lastColumn="0" w:noHBand="0" w:noVBand="1"/>
      </w:tblPr>
      <w:tblGrid>
        <w:gridCol w:w="5070"/>
        <w:gridCol w:w="1376"/>
        <w:gridCol w:w="1317"/>
        <w:gridCol w:w="2986"/>
        <w:gridCol w:w="2986"/>
      </w:tblGrid>
      <w:tr w:rsidR="00DF2B89" w:rsidRPr="00707DF0" w:rsidTr="00A07D40">
        <w:tc>
          <w:tcPr>
            <w:tcW w:w="5070" w:type="dxa"/>
          </w:tcPr>
          <w:p w:rsidR="00DF2B89" w:rsidRPr="00707DF0" w:rsidRDefault="00E80901" w:rsidP="00707D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Fonts w:ascii="Times New Roman" w:hAnsi="Times New Roman" w:cs="Times New Roman"/>
                <w:i/>
              </w:rPr>
              <w:t>Vertikālas žalūzijas (nosaukums, aptumšojums, krāsa)</w:t>
            </w:r>
            <w:r w:rsidR="00A07D40" w:rsidRPr="00707DF0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376" w:type="dxa"/>
          </w:tcPr>
          <w:p w:rsidR="00DF2B89" w:rsidRPr="00707DF0" w:rsidRDefault="00DF2B89" w:rsidP="00707D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Style w:val="price"/>
                <w:rFonts w:ascii="Times New Roman" w:hAnsi="Times New Roman" w:cs="Times New Roman"/>
                <w:i/>
              </w:rPr>
              <w:t>€/m2</w:t>
            </w:r>
          </w:p>
        </w:tc>
        <w:tc>
          <w:tcPr>
            <w:tcW w:w="1317" w:type="dxa"/>
          </w:tcPr>
          <w:p w:rsidR="00DF2B89" w:rsidRPr="00707DF0" w:rsidRDefault="00DF2B89" w:rsidP="00707D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Style w:val="price-label"/>
                <w:rFonts w:ascii="Times New Roman" w:hAnsi="Times New Roman" w:cs="Times New Roman"/>
                <w:i/>
              </w:rPr>
              <w:t>Piegāde</w:t>
            </w:r>
            <w:r w:rsidR="00A07D40" w:rsidRPr="00707DF0">
              <w:rPr>
                <w:rStyle w:val="price-label"/>
                <w:rFonts w:ascii="Times New Roman" w:hAnsi="Times New Roman" w:cs="Times New Roman"/>
                <w:i/>
              </w:rPr>
              <w:t xml:space="preserve"> €</w:t>
            </w:r>
          </w:p>
        </w:tc>
        <w:tc>
          <w:tcPr>
            <w:tcW w:w="2986" w:type="dxa"/>
          </w:tcPr>
          <w:p w:rsidR="00DF2B89" w:rsidRPr="00707DF0" w:rsidRDefault="00DF2B89" w:rsidP="00707D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Fonts w:ascii="Times New Roman" w:hAnsi="Times New Roman" w:cs="Times New Roman"/>
                <w:i/>
              </w:rPr>
              <w:t>Vadības varianta (p</w:t>
            </w:r>
            <w:r w:rsidRPr="00707DF0">
              <w:rPr>
                <w:rStyle w:val="label2"/>
                <w:rFonts w:ascii="Times New Roman" w:hAnsi="Times New Roman" w:cs="Times New Roman"/>
                <w:i/>
              </w:rPr>
              <w:t>a kreisi, pa labi)</w:t>
            </w:r>
            <w:r w:rsidR="00A07D40" w:rsidRPr="00707DF0">
              <w:rPr>
                <w:rStyle w:val="label2"/>
                <w:rFonts w:ascii="Times New Roman" w:hAnsi="Times New Roman" w:cs="Times New Roman"/>
                <w:i/>
              </w:rPr>
              <w:t xml:space="preserve"> €</w:t>
            </w:r>
          </w:p>
        </w:tc>
        <w:tc>
          <w:tcPr>
            <w:tcW w:w="2986" w:type="dxa"/>
          </w:tcPr>
          <w:p w:rsidR="00DF2B89" w:rsidRPr="00707DF0" w:rsidRDefault="00DF2B89" w:rsidP="00707D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Fonts w:ascii="Times New Roman" w:hAnsi="Times New Roman" w:cs="Times New Roman"/>
                <w:i/>
              </w:rPr>
              <w:t>Montāžas</w:t>
            </w:r>
            <w:r w:rsidR="00E80901" w:rsidRPr="00707DF0">
              <w:rPr>
                <w:rFonts w:ascii="Times New Roman" w:hAnsi="Times New Roman" w:cs="Times New Roman"/>
                <w:i/>
              </w:rPr>
              <w:t xml:space="preserve"> (p</w:t>
            </w:r>
            <w:r w:rsidR="00E80901" w:rsidRPr="00707DF0">
              <w:rPr>
                <w:rStyle w:val="label2"/>
                <w:rFonts w:ascii="Times New Roman" w:hAnsi="Times New Roman" w:cs="Times New Roman"/>
                <w:i/>
              </w:rPr>
              <w:t>ie griestiem, pie sienas)</w:t>
            </w:r>
            <w:r w:rsidR="00A07D40" w:rsidRPr="00707DF0">
              <w:rPr>
                <w:rStyle w:val="label2"/>
                <w:rFonts w:ascii="Times New Roman" w:hAnsi="Times New Roman" w:cs="Times New Roman"/>
                <w:i/>
              </w:rPr>
              <w:t xml:space="preserve"> €</w:t>
            </w:r>
          </w:p>
        </w:tc>
      </w:tr>
      <w:tr w:rsidR="00A07D40" w:rsidRPr="00707DF0" w:rsidTr="00A07D40">
        <w:tc>
          <w:tcPr>
            <w:tcW w:w="5070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7D40" w:rsidRPr="00707DF0" w:rsidTr="00A07D40">
        <w:tc>
          <w:tcPr>
            <w:tcW w:w="5070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7D40" w:rsidRPr="00707DF0" w:rsidTr="00A07D40">
        <w:tc>
          <w:tcPr>
            <w:tcW w:w="5070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7D40" w:rsidRPr="00707DF0" w:rsidTr="00A07D40">
        <w:tc>
          <w:tcPr>
            <w:tcW w:w="5070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B89" w:rsidRPr="00707DF0" w:rsidTr="00A07D40">
        <w:tc>
          <w:tcPr>
            <w:tcW w:w="5070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7D40" w:rsidRPr="00707DF0" w:rsidTr="00A07D40">
        <w:tc>
          <w:tcPr>
            <w:tcW w:w="5070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B89" w:rsidRPr="00707DF0" w:rsidTr="00A07D40">
        <w:tc>
          <w:tcPr>
            <w:tcW w:w="5070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B89" w:rsidRPr="00707DF0" w:rsidTr="00A07D40">
        <w:tc>
          <w:tcPr>
            <w:tcW w:w="5070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F2B89" w:rsidRDefault="00DF2B89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3735" w:type="dxa"/>
        <w:tblLook w:val="04A0" w:firstRow="1" w:lastRow="0" w:firstColumn="1" w:lastColumn="0" w:noHBand="0" w:noVBand="1"/>
      </w:tblPr>
      <w:tblGrid>
        <w:gridCol w:w="5070"/>
        <w:gridCol w:w="1376"/>
        <w:gridCol w:w="1317"/>
        <w:gridCol w:w="2986"/>
        <w:gridCol w:w="2986"/>
      </w:tblGrid>
      <w:tr w:rsidR="00811BE2" w:rsidRPr="00707DF0" w:rsidTr="00C361D4">
        <w:tc>
          <w:tcPr>
            <w:tcW w:w="5070" w:type="dxa"/>
          </w:tcPr>
          <w:p w:rsidR="00811BE2" w:rsidRPr="00707DF0" w:rsidRDefault="00811BE2" w:rsidP="00C361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Horizont</w:t>
            </w:r>
            <w:r w:rsidRPr="00707DF0">
              <w:rPr>
                <w:rFonts w:ascii="Times New Roman" w:hAnsi="Times New Roman" w:cs="Times New Roman"/>
                <w:i/>
              </w:rPr>
              <w:t>ālas žalūzijas (nosaukums, aptumšojums, krāsa)*</w:t>
            </w:r>
          </w:p>
        </w:tc>
        <w:tc>
          <w:tcPr>
            <w:tcW w:w="1376" w:type="dxa"/>
          </w:tcPr>
          <w:p w:rsidR="00811BE2" w:rsidRPr="00707DF0" w:rsidRDefault="00811BE2" w:rsidP="00C361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Style w:val="price"/>
                <w:rFonts w:ascii="Times New Roman" w:hAnsi="Times New Roman" w:cs="Times New Roman"/>
                <w:i/>
              </w:rPr>
              <w:t>€/m2</w:t>
            </w:r>
          </w:p>
        </w:tc>
        <w:tc>
          <w:tcPr>
            <w:tcW w:w="1317" w:type="dxa"/>
          </w:tcPr>
          <w:p w:rsidR="00811BE2" w:rsidRPr="00707DF0" w:rsidRDefault="00811BE2" w:rsidP="00C361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Style w:val="price-label"/>
                <w:rFonts w:ascii="Times New Roman" w:hAnsi="Times New Roman" w:cs="Times New Roman"/>
                <w:i/>
              </w:rPr>
              <w:t>Piegāde €</w:t>
            </w:r>
          </w:p>
        </w:tc>
        <w:tc>
          <w:tcPr>
            <w:tcW w:w="2986" w:type="dxa"/>
          </w:tcPr>
          <w:p w:rsidR="00811BE2" w:rsidRPr="00707DF0" w:rsidRDefault="00811BE2" w:rsidP="00C361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Fonts w:ascii="Times New Roman" w:hAnsi="Times New Roman" w:cs="Times New Roman"/>
                <w:i/>
              </w:rPr>
              <w:t>Vadības varianta (p</w:t>
            </w:r>
            <w:r w:rsidRPr="00707DF0">
              <w:rPr>
                <w:rStyle w:val="label2"/>
                <w:rFonts w:ascii="Times New Roman" w:hAnsi="Times New Roman" w:cs="Times New Roman"/>
                <w:i/>
              </w:rPr>
              <w:t>a kreisi, pa labi) €</w:t>
            </w:r>
          </w:p>
        </w:tc>
        <w:tc>
          <w:tcPr>
            <w:tcW w:w="2986" w:type="dxa"/>
          </w:tcPr>
          <w:p w:rsidR="00811BE2" w:rsidRPr="00707DF0" w:rsidRDefault="00811BE2" w:rsidP="00C361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Fonts w:ascii="Times New Roman" w:hAnsi="Times New Roman" w:cs="Times New Roman"/>
                <w:i/>
              </w:rPr>
              <w:t>Montāžas (p</w:t>
            </w:r>
            <w:r w:rsidRPr="00707DF0">
              <w:rPr>
                <w:rStyle w:val="label2"/>
                <w:rFonts w:ascii="Times New Roman" w:hAnsi="Times New Roman" w:cs="Times New Roman"/>
                <w:i/>
              </w:rPr>
              <w:t>ie griestiem, pie sienas) €</w:t>
            </w:r>
          </w:p>
        </w:tc>
      </w:tr>
      <w:tr w:rsidR="00811BE2" w:rsidRPr="00707DF0" w:rsidTr="00C361D4">
        <w:tc>
          <w:tcPr>
            <w:tcW w:w="5070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1BE2" w:rsidRPr="00707DF0" w:rsidTr="00C361D4">
        <w:tc>
          <w:tcPr>
            <w:tcW w:w="5070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1BE2" w:rsidRPr="00707DF0" w:rsidTr="00C361D4">
        <w:tc>
          <w:tcPr>
            <w:tcW w:w="5070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1BE2" w:rsidRPr="00707DF0" w:rsidTr="00C361D4">
        <w:tc>
          <w:tcPr>
            <w:tcW w:w="5070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1BE2" w:rsidRPr="00707DF0" w:rsidTr="00C361D4">
        <w:tc>
          <w:tcPr>
            <w:tcW w:w="5070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1BE2" w:rsidRPr="00707DF0" w:rsidTr="00C361D4">
        <w:tc>
          <w:tcPr>
            <w:tcW w:w="5070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1BE2" w:rsidRPr="00707DF0" w:rsidTr="00C361D4">
        <w:tc>
          <w:tcPr>
            <w:tcW w:w="5070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1BE2" w:rsidRPr="00707DF0" w:rsidTr="00C361D4">
        <w:tc>
          <w:tcPr>
            <w:tcW w:w="5070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811BE2" w:rsidRPr="00707DF0" w:rsidRDefault="00811BE2" w:rsidP="00C361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11BE2" w:rsidRDefault="00811BE2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13735" w:type="dxa"/>
        <w:tblLook w:val="04A0" w:firstRow="1" w:lastRow="0" w:firstColumn="1" w:lastColumn="0" w:noHBand="0" w:noVBand="1"/>
      </w:tblPr>
      <w:tblGrid>
        <w:gridCol w:w="5070"/>
        <w:gridCol w:w="1376"/>
        <w:gridCol w:w="1317"/>
        <w:gridCol w:w="2986"/>
        <w:gridCol w:w="2986"/>
      </w:tblGrid>
      <w:tr w:rsidR="00AD74E7" w:rsidRPr="00707DF0" w:rsidTr="00AD74E7">
        <w:tc>
          <w:tcPr>
            <w:tcW w:w="5070" w:type="dxa"/>
          </w:tcPr>
          <w:p w:rsidR="00AD74E7" w:rsidRPr="00707DF0" w:rsidRDefault="00AD74E7" w:rsidP="00AD74E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Rullo</w:t>
            </w:r>
            <w:r w:rsidRPr="00707DF0">
              <w:rPr>
                <w:rFonts w:ascii="Times New Roman" w:hAnsi="Times New Roman" w:cs="Times New Roman"/>
                <w:i/>
              </w:rPr>
              <w:t xml:space="preserve"> žalūzijas (nosaukums, aptumšojums, krāsa)*</w:t>
            </w:r>
          </w:p>
        </w:tc>
        <w:tc>
          <w:tcPr>
            <w:tcW w:w="1376" w:type="dxa"/>
          </w:tcPr>
          <w:p w:rsidR="00AD74E7" w:rsidRPr="00707DF0" w:rsidRDefault="00AD74E7" w:rsidP="00AD74E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Style w:val="price"/>
                <w:rFonts w:ascii="Times New Roman" w:hAnsi="Times New Roman" w:cs="Times New Roman"/>
                <w:i/>
              </w:rPr>
              <w:t>€/m2</w:t>
            </w:r>
          </w:p>
        </w:tc>
        <w:tc>
          <w:tcPr>
            <w:tcW w:w="1317" w:type="dxa"/>
          </w:tcPr>
          <w:p w:rsidR="00AD74E7" w:rsidRPr="00707DF0" w:rsidRDefault="00AD74E7" w:rsidP="00AD74E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Style w:val="price-label"/>
                <w:rFonts w:ascii="Times New Roman" w:hAnsi="Times New Roman" w:cs="Times New Roman"/>
                <w:i/>
              </w:rPr>
              <w:t>Piegāde €</w:t>
            </w:r>
          </w:p>
        </w:tc>
        <w:tc>
          <w:tcPr>
            <w:tcW w:w="2986" w:type="dxa"/>
          </w:tcPr>
          <w:p w:rsidR="00AD74E7" w:rsidRPr="00707DF0" w:rsidRDefault="00AD74E7" w:rsidP="00AD74E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Fonts w:ascii="Times New Roman" w:hAnsi="Times New Roman" w:cs="Times New Roman"/>
                <w:i/>
              </w:rPr>
              <w:t>Vadības varianta (p</w:t>
            </w:r>
            <w:r w:rsidRPr="00707DF0">
              <w:rPr>
                <w:rStyle w:val="label2"/>
                <w:rFonts w:ascii="Times New Roman" w:hAnsi="Times New Roman" w:cs="Times New Roman"/>
                <w:i/>
              </w:rPr>
              <w:t>a kreisi, pa labi) €</w:t>
            </w:r>
          </w:p>
        </w:tc>
        <w:tc>
          <w:tcPr>
            <w:tcW w:w="2986" w:type="dxa"/>
          </w:tcPr>
          <w:p w:rsidR="00AD74E7" w:rsidRPr="00707DF0" w:rsidRDefault="00AD74E7" w:rsidP="00AD74E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Fonts w:ascii="Times New Roman" w:hAnsi="Times New Roman" w:cs="Times New Roman"/>
                <w:i/>
              </w:rPr>
              <w:t>Montāžas (p</w:t>
            </w:r>
            <w:r w:rsidRPr="00707DF0">
              <w:rPr>
                <w:rStyle w:val="label2"/>
                <w:rFonts w:ascii="Times New Roman" w:hAnsi="Times New Roman" w:cs="Times New Roman"/>
                <w:i/>
              </w:rPr>
              <w:t>ie griestiem, pie sienas) €</w:t>
            </w:r>
          </w:p>
        </w:tc>
      </w:tr>
      <w:tr w:rsidR="00AD74E7" w:rsidRPr="00707DF0" w:rsidTr="00AD74E7">
        <w:tc>
          <w:tcPr>
            <w:tcW w:w="5070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74E7" w:rsidRPr="00707DF0" w:rsidTr="00AD74E7">
        <w:tc>
          <w:tcPr>
            <w:tcW w:w="5070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74E7" w:rsidRPr="00707DF0" w:rsidTr="00AD74E7">
        <w:tc>
          <w:tcPr>
            <w:tcW w:w="5070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74E7" w:rsidRPr="00707DF0" w:rsidTr="00AD74E7">
        <w:tc>
          <w:tcPr>
            <w:tcW w:w="5070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74E7" w:rsidRPr="00707DF0" w:rsidTr="00AD74E7">
        <w:tc>
          <w:tcPr>
            <w:tcW w:w="5070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74E7" w:rsidRPr="00707DF0" w:rsidTr="00AD74E7">
        <w:tc>
          <w:tcPr>
            <w:tcW w:w="5070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74E7" w:rsidRPr="00707DF0" w:rsidTr="00AD74E7">
        <w:tc>
          <w:tcPr>
            <w:tcW w:w="5070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74E7" w:rsidRPr="00707DF0" w:rsidTr="00AD74E7">
        <w:tc>
          <w:tcPr>
            <w:tcW w:w="5070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D74E7" w:rsidRPr="00707DF0" w:rsidRDefault="00AD74E7" w:rsidP="00AD74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D74E7" w:rsidRPr="00707DF0" w:rsidRDefault="00AD74E7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89" w:type="dxa"/>
        <w:tblInd w:w="-106" w:type="dxa"/>
        <w:tblLook w:val="04A0" w:firstRow="1" w:lastRow="0" w:firstColumn="1" w:lastColumn="0" w:noHBand="0" w:noVBand="1"/>
      </w:tblPr>
      <w:tblGrid>
        <w:gridCol w:w="3414"/>
        <w:gridCol w:w="2405"/>
        <w:gridCol w:w="906"/>
        <w:gridCol w:w="2664"/>
      </w:tblGrid>
      <w:tr w:rsidR="00AD74E7" w:rsidRPr="00811BE2" w:rsidTr="00AD74E7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D74E7" w:rsidRPr="00811BE2" w:rsidRDefault="00AD74E7">
            <w:pPr>
              <w:suppressAutoHyphens/>
              <w:spacing w:before="40" w:line="360" w:lineRule="auto"/>
              <w:outlineLvl w:val="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BE2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AD74E7" w:rsidRPr="00811BE2" w:rsidTr="00AD74E7">
        <w:trPr>
          <w:cantSplit/>
        </w:trPr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74E7" w:rsidRPr="00811BE2" w:rsidRDefault="00AD74E7" w:rsidP="00811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D74E7" w:rsidRPr="00811BE2" w:rsidRDefault="00AD74E7" w:rsidP="00811B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11BE2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E7" w:rsidRPr="00811BE2" w:rsidRDefault="00AD74E7" w:rsidP="00811B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74E7" w:rsidRPr="00811BE2" w:rsidTr="00AD74E7">
        <w:trPr>
          <w:cantSplit/>
        </w:trPr>
        <w:tc>
          <w:tcPr>
            <w:tcW w:w="3414" w:type="dxa"/>
            <w:vAlign w:val="bottom"/>
            <w:hideMark/>
          </w:tcPr>
          <w:p w:rsidR="00AD74E7" w:rsidRPr="00811BE2" w:rsidRDefault="00AD74E7" w:rsidP="00811BE2">
            <w:pPr>
              <w:suppressAutoHyphens/>
              <w:spacing w:after="0" w:line="240" w:lineRule="auto"/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11BE2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E7" w:rsidRPr="00811BE2" w:rsidRDefault="00AD74E7" w:rsidP="00811B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74E7" w:rsidRPr="00811BE2" w:rsidTr="00AD74E7">
        <w:trPr>
          <w:cantSplit/>
        </w:trPr>
        <w:tc>
          <w:tcPr>
            <w:tcW w:w="3414" w:type="dxa"/>
            <w:vAlign w:val="bottom"/>
            <w:hideMark/>
          </w:tcPr>
          <w:p w:rsidR="00AD74E7" w:rsidRPr="00811BE2" w:rsidRDefault="00AD74E7" w:rsidP="00811B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BE2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4E7" w:rsidRPr="00811BE2" w:rsidRDefault="00AD74E7" w:rsidP="00811B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74E7" w:rsidRPr="00811BE2" w:rsidTr="00AD74E7">
        <w:trPr>
          <w:cantSplit/>
        </w:trPr>
        <w:tc>
          <w:tcPr>
            <w:tcW w:w="3414" w:type="dxa"/>
            <w:vAlign w:val="bottom"/>
            <w:hideMark/>
          </w:tcPr>
          <w:p w:rsidR="00AD74E7" w:rsidRPr="00811BE2" w:rsidRDefault="00AD74E7" w:rsidP="00811B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BE2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E7" w:rsidRPr="00811BE2" w:rsidRDefault="00AD74E7" w:rsidP="00811B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D74E7" w:rsidRPr="00811BE2" w:rsidRDefault="00AD74E7" w:rsidP="00811B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BE2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E7" w:rsidRPr="00811BE2" w:rsidRDefault="00AD74E7" w:rsidP="00811B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74E7" w:rsidRPr="00811BE2" w:rsidTr="00AD74E7">
        <w:trPr>
          <w:cantSplit/>
        </w:trPr>
        <w:tc>
          <w:tcPr>
            <w:tcW w:w="3414" w:type="dxa"/>
            <w:vAlign w:val="bottom"/>
            <w:hideMark/>
          </w:tcPr>
          <w:p w:rsidR="00AD74E7" w:rsidRPr="00811BE2" w:rsidRDefault="00AD74E7" w:rsidP="00811B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BE2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4E7" w:rsidRPr="00811BE2" w:rsidRDefault="00AD74E7" w:rsidP="00811B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D74E7" w:rsidRPr="00811BE2" w:rsidRDefault="00AD74E7" w:rsidP="00811BE2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ar-SA"/>
        </w:rPr>
      </w:pPr>
    </w:p>
    <w:tbl>
      <w:tblPr>
        <w:tblW w:w="9389" w:type="dxa"/>
        <w:tblInd w:w="-106" w:type="dxa"/>
        <w:tblLook w:val="04A0" w:firstRow="1" w:lastRow="0" w:firstColumn="1" w:lastColumn="0" w:noHBand="0" w:noVBand="1"/>
      </w:tblPr>
      <w:tblGrid>
        <w:gridCol w:w="3414"/>
        <w:gridCol w:w="5975"/>
      </w:tblGrid>
      <w:tr w:rsidR="00AD74E7" w:rsidRPr="00811BE2" w:rsidTr="00AD74E7">
        <w:trPr>
          <w:cantSplit/>
          <w:trHeight w:val="279"/>
        </w:trPr>
        <w:tc>
          <w:tcPr>
            <w:tcW w:w="3414" w:type="dxa"/>
            <w:vAlign w:val="bottom"/>
            <w:hideMark/>
          </w:tcPr>
          <w:p w:rsidR="00AD74E7" w:rsidRPr="00811BE2" w:rsidRDefault="00AD74E7" w:rsidP="00811B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1BE2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4E7" w:rsidRPr="00811BE2" w:rsidRDefault="00AD74E7" w:rsidP="00811B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D74E7" w:rsidRPr="00811BE2" w:rsidRDefault="00AD74E7" w:rsidP="00AD74E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AD74E7" w:rsidRPr="00811BE2" w:rsidTr="00AD74E7">
        <w:tc>
          <w:tcPr>
            <w:tcW w:w="3261" w:type="dxa"/>
            <w:hideMark/>
          </w:tcPr>
          <w:p w:rsidR="00AD74E7" w:rsidRPr="00811BE2" w:rsidRDefault="00AD74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811BE2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  <w:hideMark/>
          </w:tcPr>
          <w:p w:rsidR="00AD74E7" w:rsidRPr="00811BE2" w:rsidRDefault="00AD74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811BE2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D74E7" w:rsidRPr="00811BE2" w:rsidTr="00AD74E7">
        <w:tc>
          <w:tcPr>
            <w:tcW w:w="3261" w:type="dxa"/>
            <w:hideMark/>
          </w:tcPr>
          <w:p w:rsidR="00AD74E7" w:rsidRPr="00811BE2" w:rsidRDefault="00AD74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811BE2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  <w:hideMark/>
          </w:tcPr>
          <w:p w:rsidR="00AD74E7" w:rsidRPr="00811BE2" w:rsidRDefault="00AD74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811BE2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D74E7" w:rsidRPr="00811BE2" w:rsidTr="00AD74E7">
        <w:tc>
          <w:tcPr>
            <w:tcW w:w="3261" w:type="dxa"/>
            <w:hideMark/>
          </w:tcPr>
          <w:p w:rsidR="00AD74E7" w:rsidRPr="00811BE2" w:rsidRDefault="00AD74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811BE2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  <w:hideMark/>
          </w:tcPr>
          <w:p w:rsidR="00AD74E7" w:rsidRPr="00811BE2" w:rsidRDefault="00AD74E7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</w:rPr>
            </w:pPr>
            <w:r w:rsidRPr="00811BE2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AD74E7" w:rsidRDefault="00AD74E7" w:rsidP="00AD74E7">
      <w:pPr>
        <w:rPr>
          <w:lang w:eastAsia="ar-SA"/>
        </w:rPr>
      </w:pPr>
    </w:p>
    <w:p w:rsidR="008F7EE1" w:rsidRPr="00707DF0" w:rsidRDefault="008F7EE1" w:rsidP="00A1662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8F7EE1" w:rsidRPr="00707DF0" w:rsidSect="00A54075">
      <w:pgSz w:w="16838" w:h="11906" w:orient="landscape"/>
      <w:pgMar w:top="1800" w:right="709" w:bottom="84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3ED"/>
    <w:multiLevelType w:val="hybridMultilevel"/>
    <w:tmpl w:val="F8A685D4"/>
    <w:lvl w:ilvl="0" w:tplc="BD7E067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185C10"/>
    <w:rsid w:val="001C395C"/>
    <w:rsid w:val="001C4005"/>
    <w:rsid w:val="00202908"/>
    <w:rsid w:val="00226FA3"/>
    <w:rsid w:val="00322EFD"/>
    <w:rsid w:val="003A4D19"/>
    <w:rsid w:val="00463526"/>
    <w:rsid w:val="00477CDF"/>
    <w:rsid w:val="0049236C"/>
    <w:rsid w:val="004A0937"/>
    <w:rsid w:val="004C2DB1"/>
    <w:rsid w:val="00540CE4"/>
    <w:rsid w:val="00565FEF"/>
    <w:rsid w:val="005B3371"/>
    <w:rsid w:val="00663BA8"/>
    <w:rsid w:val="006776E6"/>
    <w:rsid w:val="006D0EDF"/>
    <w:rsid w:val="00707DF0"/>
    <w:rsid w:val="007535F6"/>
    <w:rsid w:val="00756A2B"/>
    <w:rsid w:val="00761446"/>
    <w:rsid w:val="00811BE2"/>
    <w:rsid w:val="00812596"/>
    <w:rsid w:val="008172B2"/>
    <w:rsid w:val="008A6E7A"/>
    <w:rsid w:val="008F7EE1"/>
    <w:rsid w:val="0096732B"/>
    <w:rsid w:val="00980148"/>
    <w:rsid w:val="009E069B"/>
    <w:rsid w:val="009F358E"/>
    <w:rsid w:val="009F74C5"/>
    <w:rsid w:val="00A07097"/>
    <w:rsid w:val="00A07D40"/>
    <w:rsid w:val="00A1662D"/>
    <w:rsid w:val="00A17EB2"/>
    <w:rsid w:val="00A2034E"/>
    <w:rsid w:val="00A34F3A"/>
    <w:rsid w:val="00A54075"/>
    <w:rsid w:val="00A75276"/>
    <w:rsid w:val="00AC60F4"/>
    <w:rsid w:val="00AC7657"/>
    <w:rsid w:val="00AD74E7"/>
    <w:rsid w:val="00B33CA8"/>
    <w:rsid w:val="00BC7A57"/>
    <w:rsid w:val="00C07004"/>
    <w:rsid w:val="00C17094"/>
    <w:rsid w:val="00CA0130"/>
    <w:rsid w:val="00CC29D4"/>
    <w:rsid w:val="00CD5BD0"/>
    <w:rsid w:val="00D06A6C"/>
    <w:rsid w:val="00D41368"/>
    <w:rsid w:val="00D74911"/>
    <w:rsid w:val="00DF2B89"/>
    <w:rsid w:val="00DF6F91"/>
    <w:rsid w:val="00E23FD4"/>
    <w:rsid w:val="00E80901"/>
    <w:rsid w:val="00E82BEB"/>
    <w:rsid w:val="00E848E5"/>
    <w:rsid w:val="00EF6B4B"/>
    <w:rsid w:val="00F61BC0"/>
    <w:rsid w:val="00FC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character" w:customStyle="1" w:styleId="regular-price">
    <w:name w:val="regular-price"/>
    <w:basedOn w:val="DefaultParagraphFont"/>
    <w:rsid w:val="00DF2B89"/>
  </w:style>
  <w:style w:type="character" w:customStyle="1" w:styleId="price">
    <w:name w:val="price"/>
    <w:basedOn w:val="DefaultParagraphFont"/>
    <w:rsid w:val="00DF2B89"/>
  </w:style>
  <w:style w:type="character" w:customStyle="1" w:styleId="price-label">
    <w:name w:val="price-label"/>
    <w:basedOn w:val="DefaultParagraphFont"/>
    <w:rsid w:val="00DF2B89"/>
  </w:style>
  <w:style w:type="character" w:customStyle="1" w:styleId="label2">
    <w:name w:val="label2"/>
    <w:basedOn w:val="DefaultParagraphFont"/>
    <w:rsid w:val="00DF2B89"/>
  </w:style>
  <w:style w:type="paragraph" w:styleId="ListParagraph">
    <w:name w:val="List Paragraph"/>
    <w:basedOn w:val="Normal"/>
    <w:link w:val="ListParagraphChar"/>
    <w:uiPriority w:val="99"/>
    <w:qFormat/>
    <w:rsid w:val="00A07D4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AD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character" w:customStyle="1" w:styleId="regular-price">
    <w:name w:val="regular-price"/>
    <w:basedOn w:val="DefaultParagraphFont"/>
    <w:rsid w:val="00DF2B89"/>
  </w:style>
  <w:style w:type="character" w:customStyle="1" w:styleId="price">
    <w:name w:val="price"/>
    <w:basedOn w:val="DefaultParagraphFont"/>
    <w:rsid w:val="00DF2B89"/>
  </w:style>
  <w:style w:type="character" w:customStyle="1" w:styleId="price-label">
    <w:name w:val="price-label"/>
    <w:basedOn w:val="DefaultParagraphFont"/>
    <w:rsid w:val="00DF2B89"/>
  </w:style>
  <w:style w:type="character" w:customStyle="1" w:styleId="label2">
    <w:name w:val="label2"/>
    <w:basedOn w:val="DefaultParagraphFont"/>
    <w:rsid w:val="00DF2B89"/>
  </w:style>
  <w:style w:type="paragraph" w:styleId="ListParagraph">
    <w:name w:val="List Paragraph"/>
    <w:basedOn w:val="Normal"/>
    <w:link w:val="ListParagraphChar"/>
    <w:uiPriority w:val="99"/>
    <w:qFormat/>
    <w:rsid w:val="00A07D4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AD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7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9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5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Valerjans Leitāns</dc:creator>
  <cp:lastModifiedBy>Windows User</cp:lastModifiedBy>
  <cp:revision>2</cp:revision>
  <cp:lastPrinted>2014-02-03T09:11:00Z</cp:lastPrinted>
  <dcterms:created xsi:type="dcterms:W3CDTF">2019-03-12T08:45:00Z</dcterms:created>
  <dcterms:modified xsi:type="dcterms:W3CDTF">2019-03-12T08:45:00Z</dcterms:modified>
</cp:coreProperties>
</file>