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137562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2015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B3C82" w:rsidRPr="00525C00" w:rsidRDefault="00EB3C82" w:rsidP="00E41D85">
      <w:pPr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525C00">
        <w:rPr>
          <w:rFonts w:ascii="Times New Roman" w:hAnsi="Times New Roman" w:cs="Times New Roman"/>
          <w:b/>
          <w:i/>
          <w:sz w:val="25"/>
          <w:szCs w:val="25"/>
        </w:rPr>
        <w:t>Ti</w:t>
      </w:r>
      <w:r w:rsidR="00B804E3">
        <w:rPr>
          <w:rFonts w:ascii="Times New Roman" w:hAnsi="Times New Roman" w:cs="Times New Roman"/>
          <w:b/>
          <w:i/>
          <w:sz w:val="25"/>
          <w:szCs w:val="25"/>
        </w:rPr>
        <w:t>rgus izpēte par zāles p</w:t>
      </w:r>
      <w:r w:rsidR="007E32BC">
        <w:rPr>
          <w:rFonts w:ascii="Times New Roman" w:hAnsi="Times New Roman" w:cs="Times New Roman"/>
          <w:b/>
          <w:i/>
          <w:sz w:val="25"/>
          <w:szCs w:val="25"/>
        </w:rPr>
        <w:t>ļaušanu</w:t>
      </w:r>
      <w:bookmarkStart w:id="0" w:name="_GoBack"/>
      <w:bookmarkEnd w:id="0"/>
    </w:p>
    <w:p w:rsidR="005C1E4F" w:rsidRDefault="005C1E4F" w:rsidP="00E41D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E4F" w:rsidRDefault="005C1E4F" w:rsidP="00CC4620">
      <w:pPr>
        <w:rPr>
          <w:rFonts w:ascii="Times New Roman" w:hAnsi="Times New Roman" w:cs="Times New Roman"/>
          <w:b/>
          <w:sz w:val="28"/>
          <w:szCs w:val="28"/>
        </w:rPr>
      </w:pPr>
    </w:p>
    <w:p w:rsidR="005C1E4F" w:rsidRPr="00E41D85" w:rsidRDefault="005C1E4F" w:rsidP="00E41D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C82" w:rsidRDefault="007E32BC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līdz 15</w:t>
      </w:r>
      <w:r w:rsidR="00B804E3">
        <w:rPr>
          <w:rFonts w:ascii="Times New Roman" w:hAnsi="Times New Roman" w:cs="Times New Roman"/>
          <w:sz w:val="24"/>
          <w:szCs w:val="24"/>
        </w:rPr>
        <w:t xml:space="preserve"> </w:t>
      </w:r>
      <w:r w:rsidR="001375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80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/2016</w:t>
      </w:r>
      <w:r w:rsidR="00EB3C82" w:rsidRPr="0042055B">
        <w:rPr>
          <w:rFonts w:ascii="Times New Roman" w:hAnsi="Times New Roman" w:cs="Times New Roman"/>
          <w:sz w:val="24"/>
          <w:szCs w:val="24"/>
        </w:rPr>
        <w:t xml:space="preserve">. </w:t>
      </w:r>
      <w:r w:rsidR="00EB3C82"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EB3C82"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</w:t>
      </w:r>
    </w:p>
    <w:p w:rsidR="0023495D" w:rsidRPr="007E32BC" w:rsidRDefault="0023495D" w:rsidP="00525C00">
      <w:pPr>
        <w:jc w:val="both"/>
        <w:rPr>
          <w:rFonts w:ascii="Times New Roman" w:hAnsi="Times New Roman" w:cs="Times New Roman"/>
          <w:bCs/>
          <w:sz w:val="25"/>
          <w:szCs w:val="25"/>
        </w:rPr>
      </w:pPr>
    </w:p>
    <w:tbl>
      <w:tblPr>
        <w:tblW w:w="9401" w:type="dxa"/>
        <w:tblInd w:w="-34" w:type="dxa"/>
        <w:tblLook w:val="0000" w:firstRow="0" w:lastRow="0" w:firstColumn="0" w:lastColumn="0" w:noHBand="0" w:noVBand="0"/>
      </w:tblPr>
      <w:tblGrid>
        <w:gridCol w:w="9401"/>
      </w:tblGrid>
      <w:tr w:rsidR="002C3D2F" w:rsidRPr="007E32BC" w:rsidTr="00CC4620">
        <w:trPr>
          <w:trHeight w:val="315"/>
        </w:trPr>
        <w:tc>
          <w:tcPr>
            <w:tcW w:w="9401" w:type="dxa"/>
            <w:shd w:val="clear" w:color="auto" w:fill="auto"/>
            <w:noWrap/>
            <w:vAlign w:val="bottom"/>
          </w:tcPr>
          <w:p w:rsidR="00B804E3" w:rsidRPr="007E32BC" w:rsidRDefault="00525C00" w:rsidP="00525C00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E32B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PIKC „Rīgas Valsts</w:t>
            </w:r>
            <w:r w:rsidR="007E32BC" w:rsidRPr="007E32B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tehnikums”, Limbažu</w:t>
            </w:r>
            <w:r w:rsidR="00B804E3" w:rsidRPr="007E32B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teritoriālā struktūrvienība</w:t>
            </w:r>
            <w:r w:rsidRPr="007E32B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veic tirgus izpēti </w:t>
            </w:r>
            <w:r w:rsidR="00B804E3" w:rsidRPr="007E32B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par pieguļošās teritorijas zāliena pļaušanu</w:t>
            </w:r>
            <w:r w:rsidR="007E32BC" w:rsidRPr="007E32B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</w:p>
          <w:p w:rsidR="007E32BC" w:rsidRPr="007E32BC" w:rsidRDefault="007E32BC" w:rsidP="007E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zh-CN"/>
              </w:rPr>
            </w:pPr>
            <w:r w:rsidRPr="007E32B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zh-CN"/>
              </w:rPr>
              <w:t>- platība </w:t>
            </w:r>
            <w:r w:rsidRPr="007E3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u w:val="single"/>
                <w:lang w:eastAsia="zh-CN"/>
              </w:rPr>
              <w:t>3,7 ha</w:t>
            </w:r>
          </w:p>
          <w:p w:rsidR="007E32BC" w:rsidRPr="007E32BC" w:rsidRDefault="007E32BC" w:rsidP="007E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zh-CN"/>
              </w:rPr>
            </w:pPr>
            <w:r w:rsidRPr="007E32B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zh-CN"/>
              </w:rPr>
              <w:t xml:space="preserve">- pļaušanas </w:t>
            </w:r>
            <w:proofErr w:type="spellStart"/>
            <w:r w:rsidRPr="007E32B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zh-CN"/>
              </w:rPr>
              <w:t>periods </w:t>
            </w:r>
            <w:proofErr w:type="spellEnd"/>
            <w:r w:rsidRPr="007E32B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zh-CN"/>
              </w:rPr>
              <w:t>no 25.maija līdz 15.oktobrim;</w:t>
            </w:r>
          </w:p>
          <w:p w:rsidR="007E32BC" w:rsidRPr="007E32BC" w:rsidRDefault="007E32BC" w:rsidP="007E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zh-CN"/>
              </w:rPr>
            </w:pPr>
            <w:r w:rsidRPr="007E32B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zh-CN"/>
              </w:rPr>
              <w:t> - </w:t>
            </w:r>
            <w:r w:rsidRPr="007E32B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zh-CN"/>
              </w:rPr>
              <w:t xml:space="preserve">maijā, oktobrī  1 </w:t>
            </w:r>
            <w:proofErr w:type="spellStart"/>
            <w:r w:rsidRPr="007E32B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zh-CN"/>
              </w:rPr>
              <w:t>reize </w:t>
            </w:r>
            <w:r w:rsidRPr="007E32B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zh-CN"/>
              </w:rPr>
              <w:t>mēnesī</w:t>
            </w:r>
            <w:proofErr w:type="spellEnd"/>
            <w:r w:rsidRPr="007E32B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zh-CN"/>
              </w:rPr>
              <w:t>;</w:t>
            </w:r>
          </w:p>
          <w:p w:rsidR="007E32BC" w:rsidRPr="007E32BC" w:rsidRDefault="007E32BC" w:rsidP="007E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zh-CN"/>
              </w:rPr>
            </w:pPr>
            <w:r w:rsidRPr="007E32B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zh-CN"/>
              </w:rPr>
              <w:t>-</w:t>
            </w:r>
            <w:r w:rsidRPr="007E32B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zh-CN"/>
              </w:rPr>
              <w:t xml:space="preserve"> jūnijā, jūlijā, augustā, septembrī 2 reizes </w:t>
            </w:r>
            <w:proofErr w:type="spellStart"/>
            <w:r w:rsidRPr="007E32B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zh-CN"/>
              </w:rPr>
              <w:t>mēnesī  </w:t>
            </w:r>
            <w:r w:rsidRPr="007E32B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zh-CN"/>
              </w:rPr>
              <w:t>(aptuveni</w:t>
            </w:r>
            <w:proofErr w:type="spellEnd"/>
            <w:r w:rsidRPr="007E32B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zh-CN"/>
              </w:rPr>
              <w:t xml:space="preserve"> mēneša 1 un 15  datumā) .</w:t>
            </w:r>
          </w:p>
          <w:p w:rsidR="002C3D2F" w:rsidRPr="007E32BC" w:rsidRDefault="002C3D2F" w:rsidP="005925E3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5C1E4F" w:rsidRDefault="005C1E4F">
      <w:pPr>
        <w:rPr>
          <w:rFonts w:ascii="Times New Roman" w:hAnsi="Times New Roman" w:cs="Times New Roman"/>
        </w:rPr>
      </w:pPr>
    </w:p>
    <w:p w:rsidR="005C1E4F" w:rsidRPr="00EB3C82" w:rsidRDefault="005C1E4F">
      <w:pPr>
        <w:rPr>
          <w:rFonts w:ascii="Times New Roman" w:hAnsi="Times New Roman" w:cs="Times New Roman"/>
        </w:rPr>
      </w:pP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Kopējās piezīmes: ________________________________________________</w:t>
      </w: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Par uzņēmumu: ______________________________________________________</w:t>
      </w: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</w:p>
    <w:p w:rsidR="00EB3C82" w:rsidRPr="0042055B" w:rsidRDefault="00EB3C82" w:rsidP="00EB3C82">
      <w:pPr>
        <w:rPr>
          <w:rFonts w:ascii="Times New Roman" w:hAnsi="Times New Roman" w:cs="Times New Roman"/>
        </w:rPr>
      </w:pPr>
      <w:r w:rsidRPr="0042055B">
        <w:rPr>
          <w:rFonts w:ascii="Times New Roman" w:hAnsi="Times New Roman" w:cs="Times New Roman"/>
          <w:b/>
        </w:rPr>
        <w:t>Papildus pakalpojumi: _________________________________________________</w:t>
      </w:r>
      <w:r w:rsidRPr="0042055B">
        <w:rPr>
          <w:rFonts w:ascii="Times New Roman" w:hAnsi="Times New Roman" w:cs="Times New Roman"/>
          <w:b/>
        </w:rPr>
        <w:br/>
      </w:r>
    </w:p>
    <w:sectPr w:rsidR="00EB3C82" w:rsidRPr="0042055B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D0"/>
    <w:rsid w:val="00002FD4"/>
    <w:rsid w:val="00097578"/>
    <w:rsid w:val="000A2E1F"/>
    <w:rsid w:val="001241FD"/>
    <w:rsid w:val="00137562"/>
    <w:rsid w:val="00154075"/>
    <w:rsid w:val="0023495D"/>
    <w:rsid w:val="0024679A"/>
    <w:rsid w:val="002A5FC0"/>
    <w:rsid w:val="002C3D2F"/>
    <w:rsid w:val="0042055B"/>
    <w:rsid w:val="00513049"/>
    <w:rsid w:val="00525C00"/>
    <w:rsid w:val="005925E3"/>
    <w:rsid w:val="005C1E4F"/>
    <w:rsid w:val="006D7E5D"/>
    <w:rsid w:val="007413D0"/>
    <w:rsid w:val="0076119A"/>
    <w:rsid w:val="007D54F9"/>
    <w:rsid w:val="007E32BC"/>
    <w:rsid w:val="00B57CD0"/>
    <w:rsid w:val="00B804E3"/>
    <w:rsid w:val="00C14294"/>
    <w:rsid w:val="00C250D8"/>
    <w:rsid w:val="00C3659E"/>
    <w:rsid w:val="00C67380"/>
    <w:rsid w:val="00CC4620"/>
    <w:rsid w:val="00D654CF"/>
    <w:rsid w:val="00E41D85"/>
    <w:rsid w:val="00EB3C82"/>
    <w:rsid w:val="00EB46E8"/>
    <w:rsid w:val="00EC7528"/>
    <w:rsid w:val="00F6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table" w:styleId="TableGrid">
    <w:name w:val="Table Grid"/>
    <w:basedOn w:val="TableNormal"/>
    <w:uiPriority w:val="59"/>
    <w:rsid w:val="00B80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table" w:styleId="TableGrid">
    <w:name w:val="Table Grid"/>
    <w:basedOn w:val="TableNormal"/>
    <w:uiPriority w:val="59"/>
    <w:rsid w:val="00B80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305B-B1A7-4286-8A34-2BCEE50B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Lietotajs</cp:lastModifiedBy>
  <cp:revision>2</cp:revision>
  <dcterms:created xsi:type="dcterms:W3CDTF">2016-03-01T09:31:00Z</dcterms:created>
  <dcterms:modified xsi:type="dcterms:W3CDTF">2016-03-01T09:31:00Z</dcterms:modified>
</cp:coreProperties>
</file>