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383" w:rsidRDefault="00411DFD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„</w:t>
      </w:r>
      <w:proofErr w:type="spellStart"/>
      <w:r>
        <w:rPr>
          <w:b/>
          <w:bCs/>
        </w:rPr>
        <w:t>Energoefektivitātes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paaugstināšanas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pasākumu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īstenošana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dienesta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viesnīcas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ēkai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Zeļļu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ielā</w:t>
      </w:r>
      <w:proofErr w:type="spellEnd"/>
      <w:r>
        <w:rPr>
          <w:b/>
          <w:bCs/>
        </w:rPr>
        <w:t xml:space="preserve"> 8, </w:t>
      </w:r>
      <w:proofErr w:type="spellStart"/>
      <w:r>
        <w:rPr>
          <w:b/>
          <w:bCs/>
        </w:rPr>
        <w:t>Limbažos</w:t>
      </w:r>
      <w:proofErr w:type="spellEnd"/>
      <w:r>
        <w:rPr>
          <w:b/>
          <w:bCs/>
        </w:rPr>
        <w:t xml:space="preserve"> un </w:t>
      </w:r>
      <w:proofErr w:type="spellStart"/>
      <w:r>
        <w:rPr>
          <w:b/>
          <w:bCs/>
        </w:rPr>
        <w:t>mācību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korpusa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ēkai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Zeļļu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ielā</w:t>
      </w:r>
      <w:proofErr w:type="spellEnd"/>
      <w:r>
        <w:rPr>
          <w:b/>
          <w:bCs/>
        </w:rPr>
        <w:t xml:space="preserve"> 9, </w:t>
      </w:r>
      <w:proofErr w:type="spellStart"/>
      <w:r>
        <w:rPr>
          <w:b/>
          <w:bCs/>
        </w:rPr>
        <w:t>Limbažos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Limbažu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novadā</w:t>
      </w:r>
      <w:proofErr w:type="spellEnd"/>
      <w:r>
        <w:rPr>
          <w:b/>
          <w:bCs/>
        </w:rPr>
        <w:t>”</w:t>
      </w:r>
    </w:p>
    <w:p w:rsidR="00B55383" w:rsidRDefault="00B55383">
      <w:pPr>
        <w:jc w:val="center"/>
        <w:rPr>
          <w:b/>
          <w:bCs/>
        </w:rPr>
      </w:pPr>
    </w:p>
    <w:p w:rsidR="00B55383" w:rsidRDefault="00411DFD">
      <w:pPr>
        <w:jc w:val="center"/>
      </w:pPr>
      <w:r>
        <w:rPr>
          <w:b/>
          <w:bCs/>
        </w:rPr>
        <w:t xml:space="preserve">(Id. </w:t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>. RVT 2018/6)</w:t>
      </w:r>
    </w:p>
    <w:p w:rsidR="00B55383" w:rsidRDefault="00B55383">
      <w:pPr>
        <w:pStyle w:val="Vienkrsteksts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55383" w:rsidRDefault="00B55383">
      <w:pPr>
        <w:pStyle w:val="Vienkrsteksts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55383" w:rsidRDefault="00411DFD">
      <w:pPr>
        <w:jc w:val="both"/>
      </w:pPr>
      <w:proofErr w:type="spellStart"/>
      <w:r>
        <w:t>Pasūtītājs</w:t>
      </w:r>
      <w:proofErr w:type="spellEnd"/>
      <w:r>
        <w:t xml:space="preserve"> </w:t>
      </w:r>
      <w:proofErr w:type="spellStart"/>
      <w:r>
        <w:t>sniedz</w:t>
      </w:r>
      <w:proofErr w:type="spellEnd"/>
      <w:r>
        <w:t xml:space="preserve"> </w:t>
      </w:r>
      <w:proofErr w:type="spellStart"/>
      <w:r>
        <w:t>šādas</w:t>
      </w:r>
      <w:proofErr w:type="spellEnd"/>
      <w:r>
        <w:t xml:space="preserve"> </w:t>
      </w:r>
      <w:proofErr w:type="spellStart"/>
      <w:r>
        <w:t>atbildes</w:t>
      </w:r>
      <w:proofErr w:type="spellEnd"/>
      <w:r>
        <w:t xml:space="preserve"> un </w:t>
      </w:r>
      <w:proofErr w:type="spellStart"/>
      <w:r>
        <w:t>skaidrojošu</w:t>
      </w:r>
      <w:proofErr w:type="spellEnd"/>
      <w:r>
        <w:t xml:space="preserve"> </w:t>
      </w:r>
      <w:proofErr w:type="spellStart"/>
      <w:r>
        <w:t>informāciju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uzdotajiem</w:t>
      </w:r>
      <w:proofErr w:type="spellEnd"/>
      <w:r>
        <w:t xml:space="preserve"> </w:t>
      </w:r>
      <w:proofErr w:type="spellStart"/>
      <w:r>
        <w:t>jautājumiem</w:t>
      </w:r>
      <w:proofErr w:type="spellEnd"/>
      <w:r>
        <w:t>:</w:t>
      </w:r>
    </w:p>
    <w:p w:rsidR="00B55383" w:rsidRDefault="00B55383">
      <w:pPr>
        <w:jc w:val="both"/>
      </w:pPr>
    </w:p>
    <w:p w:rsidR="00B55383" w:rsidRDefault="00B55383">
      <w:pPr>
        <w:jc w:val="both"/>
      </w:pPr>
    </w:p>
    <w:p w:rsidR="00B55383" w:rsidRDefault="00411DFD">
      <w:pPr>
        <w:pStyle w:val="Sarakstarindkopa"/>
        <w:spacing w:after="160" w:line="256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1. </w:t>
      </w:r>
      <w:proofErr w:type="spellStart"/>
      <w:r>
        <w:rPr>
          <w:b/>
          <w:bCs/>
        </w:rPr>
        <w:t>Jautājums</w:t>
      </w:r>
      <w:proofErr w:type="spellEnd"/>
    </w:p>
    <w:p w:rsidR="00B55383" w:rsidRDefault="00B55383">
      <w:pPr>
        <w:pStyle w:val="Sarakstarindkopa"/>
        <w:spacing w:after="160" w:line="256" w:lineRule="auto"/>
        <w:ind w:left="360"/>
        <w:jc w:val="both"/>
      </w:pPr>
    </w:p>
    <w:p w:rsidR="00B55383" w:rsidRDefault="00411DFD">
      <w:pPr>
        <w:pStyle w:val="Sarakstarindkopa"/>
        <w:spacing w:after="160" w:line="256" w:lineRule="auto"/>
        <w:ind w:left="360"/>
        <w:jc w:val="both"/>
      </w:pPr>
      <w:proofErr w:type="spellStart"/>
      <w:r>
        <w:t>Lūdzu</w:t>
      </w:r>
      <w:proofErr w:type="spellEnd"/>
      <w:r>
        <w:t xml:space="preserve"> dot </w:t>
      </w:r>
      <w:proofErr w:type="spellStart"/>
      <w:r>
        <w:t>izvērstāku</w:t>
      </w:r>
      <w:proofErr w:type="spellEnd"/>
      <w:r>
        <w:t xml:space="preserve"> </w:t>
      </w:r>
      <w:proofErr w:type="spellStart"/>
      <w:r>
        <w:t>informāciju</w:t>
      </w:r>
      <w:proofErr w:type="spellEnd"/>
      <w:r>
        <w:t xml:space="preserve"> par </w:t>
      </w:r>
      <w:proofErr w:type="spellStart"/>
      <w:r>
        <w:t>apkures</w:t>
      </w:r>
      <w:proofErr w:type="spellEnd"/>
      <w:r>
        <w:t xml:space="preserve"> </w:t>
      </w:r>
      <w:proofErr w:type="spellStart"/>
      <w:r>
        <w:t>sadaļas</w:t>
      </w:r>
      <w:proofErr w:type="spellEnd"/>
      <w:r>
        <w:t xml:space="preserve"> </w:t>
      </w:r>
      <w:proofErr w:type="spellStart"/>
      <w:r>
        <w:t>punktiem</w:t>
      </w:r>
      <w:proofErr w:type="spellEnd"/>
      <w:r>
        <w:t>:</w:t>
      </w:r>
    </w:p>
    <w:p w:rsidR="00B55383" w:rsidRDefault="00B55383">
      <w:pPr>
        <w:pStyle w:val="Sarakstarindkopa"/>
        <w:spacing w:after="160" w:line="256" w:lineRule="auto"/>
        <w:ind w:left="360"/>
        <w:jc w:val="both"/>
      </w:pPr>
    </w:p>
    <w:p w:rsidR="00B55383" w:rsidRDefault="00411DFD">
      <w:pPr>
        <w:pStyle w:val="Sarakstarindkopa"/>
        <w:spacing w:after="160" w:line="256" w:lineRule="auto"/>
        <w:ind w:left="360"/>
        <w:jc w:val="both"/>
      </w:pPr>
      <w:r>
        <w:t xml:space="preserve">17-00000        </w:t>
      </w:r>
      <w:proofErr w:type="spellStart"/>
      <w:r>
        <w:t>Motorvārsts</w:t>
      </w:r>
      <w:proofErr w:type="spellEnd"/>
      <w:r>
        <w:t xml:space="preserve"> (</w:t>
      </w:r>
      <w:proofErr w:type="spellStart"/>
      <w:r>
        <w:t>savienots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telpas</w:t>
      </w:r>
      <w:proofErr w:type="spellEnd"/>
      <w:r>
        <w:t xml:space="preserve"> </w:t>
      </w:r>
      <w:proofErr w:type="spellStart"/>
      <w:r>
        <w:t>termostatu</w:t>
      </w:r>
      <w:proofErr w:type="spellEnd"/>
      <w:r>
        <w:t xml:space="preserve">) DN32       </w:t>
      </w:r>
      <w:proofErr w:type="spellStart"/>
      <w:r>
        <w:t>kompl</w:t>
      </w:r>
      <w:proofErr w:type="spellEnd"/>
      <w:r>
        <w:t>.  1</w:t>
      </w:r>
    </w:p>
    <w:p w:rsidR="00B55383" w:rsidRDefault="00411DFD">
      <w:pPr>
        <w:pStyle w:val="Sarakstarindkopa"/>
        <w:spacing w:after="160" w:line="256" w:lineRule="auto"/>
        <w:ind w:left="360"/>
        <w:jc w:val="both"/>
      </w:pPr>
      <w:r>
        <w:t xml:space="preserve">17-00000        </w:t>
      </w:r>
      <w:proofErr w:type="spellStart"/>
      <w:r>
        <w:t>Motorvārsts</w:t>
      </w:r>
      <w:proofErr w:type="spellEnd"/>
      <w:r>
        <w:t xml:space="preserve"> (</w:t>
      </w:r>
      <w:proofErr w:type="spellStart"/>
      <w:r>
        <w:t>savienots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telpas</w:t>
      </w:r>
      <w:proofErr w:type="spellEnd"/>
      <w:r>
        <w:t xml:space="preserve"> </w:t>
      </w:r>
      <w:proofErr w:type="spellStart"/>
      <w:r>
        <w:t>termostatu</w:t>
      </w:r>
      <w:proofErr w:type="spellEnd"/>
      <w:r>
        <w:t xml:space="preserve">) DN50     </w:t>
      </w:r>
      <w:r>
        <w:t xml:space="preserve">  </w:t>
      </w:r>
      <w:proofErr w:type="spellStart"/>
      <w:r>
        <w:t>kompl</w:t>
      </w:r>
      <w:proofErr w:type="spellEnd"/>
      <w:r>
        <w:t>.  1</w:t>
      </w:r>
    </w:p>
    <w:p w:rsidR="00B55383" w:rsidRDefault="00411DFD">
      <w:pPr>
        <w:pStyle w:val="Sarakstarindkopa"/>
        <w:spacing w:after="160" w:line="256" w:lineRule="auto"/>
        <w:ind w:left="360"/>
        <w:jc w:val="both"/>
      </w:pPr>
      <w:r>
        <w:t xml:space="preserve">17-00000        </w:t>
      </w:r>
      <w:proofErr w:type="spellStart"/>
      <w:r>
        <w:t>Telpas</w:t>
      </w:r>
      <w:proofErr w:type="spellEnd"/>
      <w:r>
        <w:t xml:space="preserve"> </w:t>
      </w:r>
      <w:proofErr w:type="spellStart"/>
      <w:r>
        <w:t>termostats</w:t>
      </w:r>
      <w:proofErr w:type="spellEnd"/>
      <w:r>
        <w:t xml:space="preserve">       </w:t>
      </w:r>
      <w:proofErr w:type="spellStart"/>
      <w:r>
        <w:t>kompl</w:t>
      </w:r>
      <w:proofErr w:type="spellEnd"/>
      <w:r>
        <w:t>.  2</w:t>
      </w:r>
    </w:p>
    <w:p w:rsidR="00B55383" w:rsidRDefault="00411DFD">
      <w:pPr>
        <w:pStyle w:val="Sarakstarindkopa"/>
        <w:spacing w:after="160" w:line="256" w:lineRule="auto"/>
        <w:ind w:left="360"/>
        <w:jc w:val="both"/>
      </w:pPr>
      <w:proofErr w:type="spellStart"/>
      <w:r>
        <w:t>Objekts</w:t>
      </w:r>
      <w:proofErr w:type="spellEnd"/>
      <w:r>
        <w:t>:</w:t>
      </w:r>
    </w:p>
    <w:p w:rsidR="00B55383" w:rsidRDefault="00411DFD">
      <w:pPr>
        <w:pStyle w:val="Sarakstarindkopa"/>
        <w:spacing w:after="160" w:line="256" w:lineRule="auto"/>
        <w:ind w:left="360"/>
        <w:jc w:val="both"/>
      </w:pPr>
      <w:r>
        <w:t>„</w:t>
      </w:r>
      <w:proofErr w:type="spellStart"/>
      <w:r>
        <w:t>Energoefektivitātes</w:t>
      </w:r>
      <w:proofErr w:type="spellEnd"/>
      <w:r>
        <w:t xml:space="preserve"> </w:t>
      </w:r>
      <w:proofErr w:type="spellStart"/>
      <w:r>
        <w:t>paaugstināšanas</w:t>
      </w:r>
      <w:proofErr w:type="spellEnd"/>
      <w:r>
        <w:t xml:space="preserve"> </w:t>
      </w:r>
      <w:proofErr w:type="spellStart"/>
      <w:r>
        <w:t>pasākumu</w:t>
      </w:r>
      <w:proofErr w:type="spellEnd"/>
      <w:r>
        <w:t xml:space="preserve"> </w:t>
      </w:r>
      <w:proofErr w:type="spellStart"/>
      <w:r>
        <w:t>īstenošana</w:t>
      </w:r>
      <w:proofErr w:type="spellEnd"/>
      <w:r>
        <w:t xml:space="preserve"> </w:t>
      </w:r>
      <w:proofErr w:type="spellStart"/>
      <w:proofErr w:type="gramStart"/>
      <w:r>
        <w:t>dienesta</w:t>
      </w:r>
      <w:proofErr w:type="spellEnd"/>
      <w:r>
        <w:t xml:space="preserve">  </w:t>
      </w:r>
      <w:proofErr w:type="spellStart"/>
      <w:r>
        <w:t>viesnīcas</w:t>
      </w:r>
      <w:proofErr w:type="spellEnd"/>
      <w:proofErr w:type="gramEnd"/>
      <w:r>
        <w:t xml:space="preserve"> </w:t>
      </w:r>
      <w:proofErr w:type="spellStart"/>
      <w:r>
        <w:t>ēkai</w:t>
      </w:r>
      <w:proofErr w:type="spellEnd"/>
      <w:r>
        <w:t xml:space="preserve"> </w:t>
      </w:r>
      <w:proofErr w:type="spellStart"/>
      <w:r>
        <w:t>Zeļļu</w:t>
      </w:r>
      <w:proofErr w:type="spellEnd"/>
      <w:r>
        <w:t xml:space="preserve"> </w:t>
      </w:r>
      <w:proofErr w:type="spellStart"/>
      <w:r>
        <w:t>ielā</w:t>
      </w:r>
      <w:proofErr w:type="spellEnd"/>
      <w:r>
        <w:t xml:space="preserve"> 8, </w:t>
      </w:r>
      <w:proofErr w:type="spellStart"/>
      <w:r>
        <w:t>Limbažos</w:t>
      </w:r>
      <w:proofErr w:type="spellEnd"/>
      <w:r>
        <w:t xml:space="preserve"> un </w:t>
      </w:r>
      <w:proofErr w:type="spellStart"/>
      <w:r>
        <w:t>mācību</w:t>
      </w:r>
      <w:proofErr w:type="spellEnd"/>
      <w:r>
        <w:t xml:space="preserve"> </w:t>
      </w:r>
      <w:proofErr w:type="spellStart"/>
      <w:r>
        <w:t>korpusa</w:t>
      </w:r>
      <w:proofErr w:type="spellEnd"/>
      <w:r>
        <w:t xml:space="preserve"> </w:t>
      </w:r>
      <w:proofErr w:type="spellStart"/>
      <w:r>
        <w:t>ēkai</w:t>
      </w:r>
      <w:proofErr w:type="spellEnd"/>
      <w:r>
        <w:t xml:space="preserve"> </w:t>
      </w:r>
      <w:proofErr w:type="spellStart"/>
      <w:r>
        <w:t>Zeļļu</w:t>
      </w:r>
      <w:proofErr w:type="spellEnd"/>
      <w:r>
        <w:t xml:space="preserve"> </w:t>
      </w:r>
      <w:proofErr w:type="spellStart"/>
      <w:r>
        <w:t>ielā</w:t>
      </w:r>
      <w:proofErr w:type="spellEnd"/>
      <w:r>
        <w:t xml:space="preserve"> 9, </w:t>
      </w:r>
      <w:proofErr w:type="spellStart"/>
      <w:r>
        <w:t>Limbažos</w:t>
      </w:r>
      <w:proofErr w:type="spellEnd"/>
      <w:r>
        <w:t xml:space="preserve">, </w:t>
      </w:r>
      <w:proofErr w:type="spellStart"/>
      <w:r>
        <w:t>Limbažu</w:t>
      </w:r>
      <w:proofErr w:type="spellEnd"/>
      <w:r>
        <w:t xml:space="preserve"> </w:t>
      </w:r>
      <w:proofErr w:type="spellStart"/>
      <w:r>
        <w:t>novadā</w:t>
      </w:r>
      <w:proofErr w:type="spellEnd"/>
      <w:r>
        <w:t>”.</w:t>
      </w:r>
    </w:p>
    <w:p w:rsidR="00B55383" w:rsidRDefault="00B55383">
      <w:pPr>
        <w:pStyle w:val="Sarakstarindkopa"/>
        <w:spacing w:after="160" w:line="256" w:lineRule="auto"/>
        <w:ind w:left="360"/>
        <w:jc w:val="both"/>
      </w:pPr>
    </w:p>
    <w:p w:rsidR="00B55383" w:rsidRDefault="00411DFD">
      <w:pPr>
        <w:pStyle w:val="Sarakstarindkopa"/>
        <w:spacing w:after="160" w:line="256" w:lineRule="auto"/>
        <w:ind w:left="360"/>
        <w:jc w:val="both"/>
        <w:rPr>
          <w:b/>
          <w:bCs/>
        </w:rPr>
      </w:pPr>
      <w:proofErr w:type="spellStart"/>
      <w:r>
        <w:rPr>
          <w:b/>
          <w:bCs/>
        </w:rPr>
        <w:t>Atbilde</w:t>
      </w:r>
      <w:proofErr w:type="spellEnd"/>
      <w:r>
        <w:rPr>
          <w:b/>
          <w:bCs/>
        </w:rPr>
        <w:t>:</w:t>
      </w:r>
    </w:p>
    <w:p w:rsidR="00B55383" w:rsidRDefault="00B55383">
      <w:pPr>
        <w:pStyle w:val="Sarakstarindkopa"/>
        <w:spacing w:after="160" w:line="256" w:lineRule="auto"/>
        <w:ind w:left="360"/>
        <w:jc w:val="both"/>
      </w:pPr>
    </w:p>
    <w:p w:rsidR="00B55383" w:rsidRDefault="00411DFD">
      <w:pPr>
        <w:pStyle w:val="Sarakstarindkopa"/>
        <w:spacing w:after="160" w:line="256" w:lineRule="auto"/>
        <w:ind w:left="360"/>
        <w:jc w:val="both"/>
      </w:pPr>
      <w:proofErr w:type="spellStart"/>
      <w:r>
        <w:t>Ņemot</w:t>
      </w:r>
      <w:proofErr w:type="spellEnd"/>
      <w:r>
        <w:t xml:space="preserve"> </w:t>
      </w:r>
      <w:proofErr w:type="spellStart"/>
      <w:r>
        <w:t>vērā</w:t>
      </w:r>
      <w:proofErr w:type="spellEnd"/>
      <w:r>
        <w:t xml:space="preserve"> to, ka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ražotāja</w:t>
      </w:r>
      <w:proofErr w:type="spellEnd"/>
      <w:r>
        <w:t xml:space="preserve"> </w:t>
      </w:r>
      <w:proofErr w:type="spellStart"/>
      <w:r>
        <w:t>sniegto</w:t>
      </w:r>
      <w:proofErr w:type="spellEnd"/>
      <w:r>
        <w:t xml:space="preserve"> </w:t>
      </w:r>
      <w:proofErr w:type="spellStart"/>
      <w:r>
        <w:t>informāciju</w:t>
      </w:r>
      <w:proofErr w:type="spellEnd"/>
      <w:r>
        <w:t xml:space="preserve">, </w:t>
      </w:r>
      <w:proofErr w:type="spellStart"/>
      <w:r>
        <w:t>projektā</w:t>
      </w:r>
      <w:proofErr w:type="spellEnd"/>
      <w:r>
        <w:t xml:space="preserve"> </w:t>
      </w:r>
      <w:proofErr w:type="spellStart"/>
      <w:r>
        <w:t>paredzētais</w:t>
      </w:r>
      <w:proofErr w:type="spellEnd"/>
      <w:r>
        <w:t xml:space="preserve"> </w:t>
      </w:r>
      <w:proofErr w:type="spellStart"/>
      <w:r>
        <w:t>vārsts</w:t>
      </w:r>
      <w:proofErr w:type="spellEnd"/>
      <w:r>
        <w:t xml:space="preserve"> Dn50 </w:t>
      </w:r>
      <w:proofErr w:type="spellStart"/>
      <w:r>
        <w:t>vairs</w:t>
      </w:r>
      <w:proofErr w:type="spellEnd"/>
      <w:r>
        <w:t xml:space="preserve"> </w:t>
      </w:r>
      <w:proofErr w:type="spellStart"/>
      <w:r>
        <w:t>netiek</w:t>
      </w:r>
      <w:proofErr w:type="spellEnd"/>
      <w:r>
        <w:t xml:space="preserve"> </w:t>
      </w:r>
      <w:proofErr w:type="spellStart"/>
      <w:r>
        <w:t>piedāvāts</w:t>
      </w:r>
      <w:proofErr w:type="spellEnd"/>
      <w:r>
        <w:t xml:space="preserve">, tad </w:t>
      </w:r>
      <w:proofErr w:type="spellStart"/>
      <w:r>
        <w:t>abi</w:t>
      </w:r>
      <w:proofErr w:type="spellEnd"/>
      <w:r>
        <w:t xml:space="preserve"> </w:t>
      </w:r>
      <w:proofErr w:type="spellStart"/>
      <w:r>
        <w:t>vārsti</w:t>
      </w:r>
      <w:proofErr w:type="spellEnd"/>
      <w:r>
        <w:t xml:space="preserve"> </w:t>
      </w:r>
      <w:proofErr w:type="spellStart"/>
      <w:r>
        <w:t>jāizvēlas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diametra</w:t>
      </w:r>
      <w:proofErr w:type="spellEnd"/>
      <w:r>
        <w:t xml:space="preserve"> </w:t>
      </w:r>
      <w:proofErr w:type="spellStart"/>
      <w:r>
        <w:t>vienādi</w:t>
      </w:r>
      <w:proofErr w:type="spellEnd"/>
      <w:r>
        <w:t xml:space="preserve">. </w:t>
      </w:r>
      <w:proofErr w:type="spellStart"/>
      <w:r>
        <w:t>Lūdzam</w:t>
      </w:r>
      <w:proofErr w:type="spellEnd"/>
      <w:r>
        <w:t xml:space="preserve"> </w:t>
      </w:r>
      <w:proofErr w:type="spellStart"/>
      <w:r>
        <w:t>skatīt</w:t>
      </w:r>
      <w:proofErr w:type="spellEnd"/>
      <w:r>
        <w:t xml:space="preserve"> </w:t>
      </w:r>
      <w:proofErr w:type="spellStart"/>
      <w:r>
        <w:t>nolikuma</w:t>
      </w:r>
      <w:proofErr w:type="spellEnd"/>
      <w:r>
        <w:t xml:space="preserve"> </w:t>
      </w:r>
      <w:proofErr w:type="spellStart"/>
      <w:r>
        <w:t>grozījumus</w:t>
      </w:r>
      <w:proofErr w:type="spellEnd"/>
      <w:r>
        <w:t xml:space="preserve"> (</w:t>
      </w:r>
      <w:proofErr w:type="spellStart"/>
      <w:r>
        <w:t>finanšu</w:t>
      </w:r>
      <w:proofErr w:type="spellEnd"/>
      <w:r>
        <w:t xml:space="preserve"> </w:t>
      </w:r>
      <w:proofErr w:type="spellStart"/>
      <w:r>
        <w:t>piedāvājuma</w:t>
      </w:r>
      <w:proofErr w:type="spellEnd"/>
      <w:r>
        <w:t xml:space="preserve"> </w:t>
      </w:r>
      <w:proofErr w:type="spellStart"/>
      <w:r>
        <w:t>formu</w:t>
      </w:r>
      <w:proofErr w:type="spellEnd"/>
      <w:r>
        <w:t>).</w:t>
      </w:r>
    </w:p>
    <w:p w:rsidR="00B55383" w:rsidRDefault="00B55383">
      <w:pPr>
        <w:pStyle w:val="Sarakstarindkopa"/>
        <w:spacing w:after="160" w:line="256" w:lineRule="auto"/>
        <w:ind w:left="360"/>
        <w:jc w:val="both"/>
      </w:pPr>
    </w:p>
    <w:p w:rsidR="00B55383" w:rsidRDefault="00411DFD">
      <w:pPr>
        <w:pStyle w:val="Sarakstarindkopa"/>
        <w:spacing w:after="160" w:line="256" w:lineRule="auto"/>
        <w:ind w:left="360"/>
        <w:jc w:val="both"/>
        <w:rPr>
          <w:u w:val="single"/>
        </w:rPr>
      </w:pPr>
      <w:r>
        <w:rPr>
          <w:u w:val="single"/>
        </w:rPr>
        <w:t xml:space="preserve">1. </w:t>
      </w:r>
      <w:proofErr w:type="spellStart"/>
      <w:r>
        <w:rPr>
          <w:u w:val="single"/>
        </w:rPr>
        <w:t>Sporta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zālei</w:t>
      </w:r>
      <w:proofErr w:type="spellEnd"/>
      <w:r>
        <w:rPr>
          <w:u w:val="single"/>
        </w:rPr>
        <w:t>.</w:t>
      </w:r>
    </w:p>
    <w:p w:rsidR="00B55383" w:rsidRDefault="00411DFD">
      <w:pPr>
        <w:pStyle w:val="Sarakstarindkopa"/>
        <w:spacing w:after="160" w:line="256" w:lineRule="auto"/>
        <w:ind w:left="360"/>
        <w:jc w:val="both"/>
      </w:pPr>
      <w:r>
        <w:t xml:space="preserve">No </w:t>
      </w:r>
      <w:proofErr w:type="spellStart"/>
      <w:r>
        <w:t>spiediena</w:t>
      </w:r>
      <w:proofErr w:type="spellEnd"/>
      <w:r>
        <w:t xml:space="preserve"> </w:t>
      </w:r>
      <w:proofErr w:type="spellStart"/>
      <w:r>
        <w:t>neat</w:t>
      </w:r>
      <w:r>
        <w:t>karīgs</w:t>
      </w:r>
      <w:proofErr w:type="spellEnd"/>
      <w:r>
        <w:t xml:space="preserve"> </w:t>
      </w:r>
      <w:proofErr w:type="spellStart"/>
      <w:r>
        <w:t>kontrolvārsts</w:t>
      </w:r>
      <w:proofErr w:type="spellEnd"/>
      <w:r>
        <w:t xml:space="preserve"> Danfoss AB-QM DN32 (</w:t>
      </w:r>
      <w:proofErr w:type="spellStart"/>
      <w:r>
        <w:t>iestatījums</w:t>
      </w:r>
      <w:proofErr w:type="spellEnd"/>
      <w:r>
        <w:t xml:space="preserve"> 70%, </w:t>
      </w:r>
      <w:proofErr w:type="spellStart"/>
      <w:r>
        <w:t>jeb</w:t>
      </w:r>
      <w:proofErr w:type="spellEnd"/>
      <w:r>
        <w:t xml:space="preserve"> 2m3/</w:t>
      </w:r>
      <w:proofErr w:type="spellStart"/>
      <w:r>
        <w:t>st.</w:t>
      </w:r>
      <w:proofErr w:type="spellEnd"/>
      <w:r>
        <w:t xml:space="preserve">) </w:t>
      </w:r>
      <w:proofErr w:type="spellStart"/>
      <w:r>
        <w:t>vai</w:t>
      </w:r>
      <w:proofErr w:type="spellEnd"/>
      <w:r>
        <w:t xml:space="preserve"> </w:t>
      </w:r>
      <w:proofErr w:type="spellStart"/>
      <w:r>
        <w:t>ekvivalents</w:t>
      </w:r>
      <w:proofErr w:type="spellEnd"/>
    </w:p>
    <w:p w:rsidR="00B55383" w:rsidRDefault="00411DFD">
      <w:pPr>
        <w:pStyle w:val="Sarakstarindkopa"/>
        <w:spacing w:after="160" w:line="256" w:lineRule="auto"/>
        <w:ind w:left="360"/>
        <w:jc w:val="both"/>
      </w:pPr>
      <w:proofErr w:type="spellStart"/>
      <w:r>
        <w:t>Izpildmehānisms</w:t>
      </w:r>
      <w:proofErr w:type="spellEnd"/>
      <w:r>
        <w:t xml:space="preserve"> </w:t>
      </w:r>
      <w:proofErr w:type="spellStart"/>
      <w:r>
        <w:t>vārstam</w:t>
      </w:r>
      <w:proofErr w:type="spellEnd"/>
      <w:r>
        <w:t xml:space="preserve"> Danfoss TWAZ (230V) </w:t>
      </w:r>
      <w:proofErr w:type="spellStart"/>
      <w:r>
        <w:t>vai</w:t>
      </w:r>
      <w:proofErr w:type="spellEnd"/>
      <w:r>
        <w:t xml:space="preserve"> </w:t>
      </w:r>
      <w:proofErr w:type="spellStart"/>
      <w:r>
        <w:t>ekvivalents</w:t>
      </w:r>
      <w:proofErr w:type="spellEnd"/>
      <w:r>
        <w:t xml:space="preserve"> </w:t>
      </w:r>
    </w:p>
    <w:p w:rsidR="00B55383" w:rsidRDefault="00411DFD">
      <w:pPr>
        <w:pStyle w:val="Sarakstarindkopa"/>
        <w:spacing w:after="160" w:line="256" w:lineRule="auto"/>
        <w:ind w:left="360"/>
        <w:jc w:val="both"/>
      </w:pPr>
      <w:proofErr w:type="spellStart"/>
      <w:r>
        <w:t>Telpas</w:t>
      </w:r>
      <w:proofErr w:type="spellEnd"/>
      <w:r>
        <w:t xml:space="preserve"> </w:t>
      </w:r>
      <w:proofErr w:type="spellStart"/>
      <w:r>
        <w:t>virsapmetuma</w:t>
      </w:r>
      <w:proofErr w:type="spellEnd"/>
      <w:r>
        <w:t xml:space="preserve"> </w:t>
      </w:r>
      <w:proofErr w:type="spellStart"/>
      <w:r>
        <w:t>termostats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displeju</w:t>
      </w:r>
      <w:proofErr w:type="spellEnd"/>
      <w:r>
        <w:t xml:space="preserve"> Danfoss ICON </w:t>
      </w:r>
      <w:proofErr w:type="spellStart"/>
      <w:r>
        <w:t>vai</w:t>
      </w:r>
      <w:proofErr w:type="spellEnd"/>
      <w:r>
        <w:t xml:space="preserve"> </w:t>
      </w:r>
      <w:proofErr w:type="spellStart"/>
      <w:r>
        <w:t>ekvivalents</w:t>
      </w:r>
      <w:proofErr w:type="spellEnd"/>
    </w:p>
    <w:p w:rsidR="00B55383" w:rsidRDefault="00B55383">
      <w:pPr>
        <w:pStyle w:val="Sarakstarindkopa"/>
        <w:spacing w:after="160" w:line="256" w:lineRule="auto"/>
        <w:ind w:left="360"/>
        <w:jc w:val="both"/>
      </w:pPr>
    </w:p>
    <w:p w:rsidR="00B55383" w:rsidRDefault="00411DFD">
      <w:pPr>
        <w:pStyle w:val="Sarakstarindkopa"/>
        <w:spacing w:after="160" w:line="256" w:lineRule="auto"/>
        <w:ind w:left="360"/>
        <w:jc w:val="both"/>
        <w:rPr>
          <w:u w:val="single"/>
        </w:rPr>
      </w:pPr>
      <w:r>
        <w:rPr>
          <w:u w:val="single"/>
        </w:rPr>
        <w:t xml:space="preserve">2. </w:t>
      </w:r>
      <w:proofErr w:type="spellStart"/>
      <w:r>
        <w:rPr>
          <w:u w:val="single"/>
        </w:rPr>
        <w:t>Zālei</w:t>
      </w:r>
      <w:proofErr w:type="spellEnd"/>
      <w:r>
        <w:rPr>
          <w:u w:val="single"/>
        </w:rPr>
        <w:t>.</w:t>
      </w:r>
    </w:p>
    <w:p w:rsidR="00B55383" w:rsidRDefault="00411DFD">
      <w:pPr>
        <w:pStyle w:val="Sarakstarindkopa"/>
        <w:spacing w:after="160" w:line="256" w:lineRule="auto"/>
        <w:ind w:left="360"/>
        <w:jc w:val="both"/>
      </w:pPr>
      <w:r>
        <w:t xml:space="preserve">No </w:t>
      </w:r>
      <w:proofErr w:type="spellStart"/>
      <w:r>
        <w:t>spiediena</w:t>
      </w:r>
      <w:proofErr w:type="spellEnd"/>
      <w:r>
        <w:t xml:space="preserve"> </w:t>
      </w:r>
      <w:proofErr w:type="spellStart"/>
      <w:r>
        <w:t>neatkarīgs</w:t>
      </w:r>
      <w:proofErr w:type="spellEnd"/>
      <w:r>
        <w:t xml:space="preserve"> </w:t>
      </w:r>
      <w:proofErr w:type="spellStart"/>
      <w:r>
        <w:t>kontrolvārsts</w:t>
      </w:r>
      <w:proofErr w:type="spellEnd"/>
      <w:r>
        <w:t xml:space="preserve"> Danfoss AB-QM DN32 (</w:t>
      </w:r>
      <w:proofErr w:type="spellStart"/>
      <w:r>
        <w:t>iestatījums</w:t>
      </w:r>
      <w:proofErr w:type="spellEnd"/>
      <w:r>
        <w:t xml:space="preserve"> 30%, </w:t>
      </w:r>
      <w:proofErr w:type="spellStart"/>
      <w:r>
        <w:t>jeb</w:t>
      </w:r>
      <w:proofErr w:type="spellEnd"/>
      <w:r>
        <w:t xml:space="preserve"> 0,9m3/</w:t>
      </w:r>
      <w:proofErr w:type="spellStart"/>
      <w:r>
        <w:t>st.</w:t>
      </w:r>
      <w:proofErr w:type="spellEnd"/>
      <w:r>
        <w:t xml:space="preserve">) </w:t>
      </w:r>
      <w:proofErr w:type="spellStart"/>
      <w:r>
        <w:t>vai</w:t>
      </w:r>
      <w:proofErr w:type="spellEnd"/>
      <w:r>
        <w:t xml:space="preserve"> </w:t>
      </w:r>
      <w:proofErr w:type="spellStart"/>
      <w:r>
        <w:t>ekvivalents</w:t>
      </w:r>
      <w:proofErr w:type="spellEnd"/>
    </w:p>
    <w:p w:rsidR="00B55383" w:rsidRDefault="00411DFD">
      <w:pPr>
        <w:pStyle w:val="Sarakstarindkopa"/>
        <w:spacing w:after="160" w:line="256" w:lineRule="auto"/>
        <w:ind w:left="360"/>
        <w:jc w:val="both"/>
      </w:pPr>
      <w:proofErr w:type="spellStart"/>
      <w:r>
        <w:t>Izpildmehānisms</w:t>
      </w:r>
      <w:proofErr w:type="spellEnd"/>
      <w:r>
        <w:t xml:space="preserve"> </w:t>
      </w:r>
      <w:proofErr w:type="spellStart"/>
      <w:r>
        <w:t>vārstam</w:t>
      </w:r>
      <w:proofErr w:type="spellEnd"/>
      <w:r>
        <w:t xml:space="preserve"> Danfoss TWAZ (230V</w:t>
      </w:r>
      <w:proofErr w:type="gramStart"/>
      <w:r>
        <w:t xml:space="preserve">)  </w:t>
      </w:r>
      <w:proofErr w:type="spellStart"/>
      <w:r>
        <w:t>vai</w:t>
      </w:r>
      <w:proofErr w:type="spellEnd"/>
      <w:proofErr w:type="gramEnd"/>
      <w:r>
        <w:t xml:space="preserve"> </w:t>
      </w:r>
      <w:proofErr w:type="spellStart"/>
      <w:r>
        <w:t>ekvivalents</w:t>
      </w:r>
      <w:proofErr w:type="spellEnd"/>
    </w:p>
    <w:p w:rsidR="00B55383" w:rsidRDefault="00411DFD">
      <w:pPr>
        <w:pStyle w:val="Sarakstarindkopa"/>
        <w:spacing w:after="160" w:line="256" w:lineRule="auto"/>
        <w:ind w:left="360"/>
        <w:jc w:val="both"/>
      </w:pPr>
      <w:proofErr w:type="spellStart"/>
      <w:r>
        <w:t>Telpas</w:t>
      </w:r>
      <w:proofErr w:type="spellEnd"/>
      <w:r>
        <w:t xml:space="preserve"> </w:t>
      </w:r>
      <w:proofErr w:type="spellStart"/>
      <w:r>
        <w:t>virsapmetuma</w:t>
      </w:r>
      <w:proofErr w:type="spellEnd"/>
      <w:r>
        <w:t xml:space="preserve"> </w:t>
      </w:r>
      <w:proofErr w:type="spellStart"/>
      <w:r>
        <w:t>termostats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displeju</w:t>
      </w:r>
      <w:proofErr w:type="spellEnd"/>
      <w:r>
        <w:t xml:space="preserve"> Danfoss </w:t>
      </w:r>
      <w:proofErr w:type="gramStart"/>
      <w:r>
        <w:t xml:space="preserve">ICON  </w:t>
      </w:r>
      <w:proofErr w:type="spellStart"/>
      <w:r>
        <w:t>vai</w:t>
      </w:r>
      <w:proofErr w:type="spellEnd"/>
      <w:proofErr w:type="gramEnd"/>
      <w:r>
        <w:t xml:space="preserve"> </w:t>
      </w:r>
      <w:proofErr w:type="spellStart"/>
      <w:r>
        <w:t>ekvivalents</w:t>
      </w:r>
      <w:proofErr w:type="spellEnd"/>
    </w:p>
    <w:p w:rsidR="00B55383" w:rsidRDefault="00B55383">
      <w:pPr>
        <w:pStyle w:val="Sarakstarindkopa"/>
        <w:spacing w:after="160" w:line="256" w:lineRule="auto"/>
        <w:ind w:left="360"/>
        <w:jc w:val="both"/>
      </w:pPr>
    </w:p>
    <w:p w:rsidR="00B55383" w:rsidRDefault="00411DFD">
      <w:pPr>
        <w:pStyle w:val="Sarakstarindkopa"/>
        <w:spacing w:after="160" w:line="256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2. </w:t>
      </w:r>
      <w:proofErr w:type="spellStart"/>
      <w:r>
        <w:rPr>
          <w:b/>
          <w:bCs/>
        </w:rPr>
        <w:t>Jautājums</w:t>
      </w:r>
      <w:proofErr w:type="spellEnd"/>
    </w:p>
    <w:p w:rsidR="00B55383" w:rsidRDefault="00B55383">
      <w:pPr>
        <w:pStyle w:val="Sarakstarindkopa"/>
        <w:spacing w:after="160" w:line="256" w:lineRule="auto"/>
        <w:ind w:left="360"/>
        <w:jc w:val="both"/>
      </w:pPr>
    </w:p>
    <w:p w:rsidR="00B55383" w:rsidRDefault="00411DFD">
      <w:pPr>
        <w:pStyle w:val="Sarakstarindkopa"/>
        <w:spacing w:after="160" w:line="256" w:lineRule="auto"/>
        <w:ind w:left="360"/>
        <w:jc w:val="both"/>
      </w:pPr>
      <w:proofErr w:type="spellStart"/>
      <w:r>
        <w:t>Saistībā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Jūsu</w:t>
      </w:r>
      <w:proofErr w:type="spellEnd"/>
      <w:r>
        <w:t xml:space="preserve"> </w:t>
      </w:r>
      <w:proofErr w:type="spellStart"/>
      <w:r>
        <w:t>izsludin</w:t>
      </w:r>
      <w:r>
        <w:t>āto</w:t>
      </w:r>
      <w:proofErr w:type="spellEnd"/>
      <w:r>
        <w:t xml:space="preserve"> </w:t>
      </w:r>
      <w:proofErr w:type="spellStart"/>
      <w:r>
        <w:t>konkursu</w:t>
      </w:r>
      <w:proofErr w:type="spellEnd"/>
      <w:r>
        <w:t xml:space="preserve"> „</w:t>
      </w:r>
      <w:proofErr w:type="spellStart"/>
      <w:r>
        <w:t>Energoefektivitātes</w:t>
      </w:r>
      <w:proofErr w:type="spellEnd"/>
      <w:r>
        <w:t xml:space="preserve"> </w:t>
      </w:r>
      <w:proofErr w:type="spellStart"/>
      <w:r>
        <w:t>paaugstināšanas</w:t>
      </w:r>
      <w:proofErr w:type="spellEnd"/>
      <w:r>
        <w:t xml:space="preserve"> </w:t>
      </w:r>
      <w:proofErr w:type="spellStart"/>
      <w:r>
        <w:t>pasākumu</w:t>
      </w:r>
      <w:proofErr w:type="spellEnd"/>
      <w:r>
        <w:t xml:space="preserve"> </w:t>
      </w:r>
      <w:proofErr w:type="spellStart"/>
      <w:r>
        <w:t>īstenošana</w:t>
      </w:r>
      <w:proofErr w:type="spellEnd"/>
      <w:r>
        <w:t xml:space="preserve"> </w:t>
      </w:r>
      <w:proofErr w:type="spellStart"/>
      <w:r>
        <w:t>dienesta</w:t>
      </w:r>
      <w:proofErr w:type="spellEnd"/>
      <w:r>
        <w:t xml:space="preserve"> </w:t>
      </w:r>
      <w:proofErr w:type="spellStart"/>
      <w:r>
        <w:t>viesnīcas</w:t>
      </w:r>
      <w:proofErr w:type="spellEnd"/>
      <w:r>
        <w:t xml:space="preserve"> </w:t>
      </w:r>
      <w:proofErr w:type="spellStart"/>
      <w:r>
        <w:t>ēkai</w:t>
      </w:r>
      <w:proofErr w:type="spellEnd"/>
      <w:r>
        <w:t xml:space="preserve"> </w:t>
      </w:r>
      <w:proofErr w:type="spellStart"/>
      <w:r>
        <w:t>Zeļļu</w:t>
      </w:r>
      <w:proofErr w:type="spellEnd"/>
      <w:r>
        <w:t xml:space="preserve"> </w:t>
      </w:r>
      <w:proofErr w:type="spellStart"/>
      <w:r>
        <w:t>ielā</w:t>
      </w:r>
      <w:proofErr w:type="spellEnd"/>
      <w:r>
        <w:t xml:space="preserve"> 8, </w:t>
      </w:r>
      <w:proofErr w:type="spellStart"/>
      <w:r>
        <w:t>Limbažos</w:t>
      </w:r>
      <w:proofErr w:type="spellEnd"/>
      <w:r>
        <w:t xml:space="preserve"> un </w:t>
      </w:r>
      <w:proofErr w:type="spellStart"/>
      <w:r>
        <w:t>mācību</w:t>
      </w:r>
      <w:proofErr w:type="spellEnd"/>
      <w:r>
        <w:t xml:space="preserve"> </w:t>
      </w:r>
      <w:proofErr w:type="spellStart"/>
      <w:r>
        <w:t>korpusa</w:t>
      </w:r>
      <w:proofErr w:type="spellEnd"/>
      <w:r>
        <w:t xml:space="preserve"> </w:t>
      </w:r>
      <w:proofErr w:type="spellStart"/>
      <w:r>
        <w:t>ēkai</w:t>
      </w:r>
      <w:proofErr w:type="spellEnd"/>
      <w:r>
        <w:t xml:space="preserve"> </w:t>
      </w:r>
      <w:proofErr w:type="spellStart"/>
      <w:r>
        <w:t>Zeļļu</w:t>
      </w:r>
      <w:proofErr w:type="spellEnd"/>
      <w:r>
        <w:t xml:space="preserve"> </w:t>
      </w:r>
      <w:proofErr w:type="spellStart"/>
      <w:r>
        <w:t>ielā</w:t>
      </w:r>
      <w:proofErr w:type="spellEnd"/>
      <w:r>
        <w:t xml:space="preserve"> 9, </w:t>
      </w:r>
      <w:proofErr w:type="spellStart"/>
      <w:r>
        <w:t>Limbažos</w:t>
      </w:r>
      <w:proofErr w:type="spellEnd"/>
      <w:r>
        <w:t xml:space="preserve">, </w:t>
      </w:r>
      <w:proofErr w:type="spellStart"/>
      <w:r>
        <w:t>Limbažu</w:t>
      </w:r>
      <w:proofErr w:type="spellEnd"/>
      <w:r>
        <w:t xml:space="preserve"> </w:t>
      </w:r>
      <w:proofErr w:type="spellStart"/>
      <w:r>
        <w:t>novadā</w:t>
      </w:r>
      <w:proofErr w:type="spellEnd"/>
      <w:r>
        <w:t xml:space="preserve"> " (</w:t>
      </w:r>
      <w:proofErr w:type="spellStart"/>
      <w:r>
        <w:t>identifikācijas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RVT 2018/6) </w:t>
      </w:r>
      <w:proofErr w:type="spellStart"/>
      <w:r>
        <w:t>lūdzam</w:t>
      </w:r>
      <w:proofErr w:type="spellEnd"/>
      <w:r>
        <w:t xml:space="preserve"> </w:t>
      </w:r>
      <w:proofErr w:type="spellStart"/>
      <w:r>
        <w:t>precizēt</w:t>
      </w:r>
      <w:proofErr w:type="spellEnd"/>
      <w:r>
        <w:t>:</w:t>
      </w:r>
    </w:p>
    <w:p w:rsidR="00B55383" w:rsidRDefault="00411DFD">
      <w:pPr>
        <w:pStyle w:val="Sarakstarindkopa"/>
        <w:spacing w:after="160" w:line="256" w:lineRule="auto"/>
        <w:ind w:left="360"/>
        <w:jc w:val="both"/>
      </w:pPr>
      <w:proofErr w:type="spellStart"/>
      <w:r>
        <w:t>Jumta</w:t>
      </w:r>
      <w:proofErr w:type="spellEnd"/>
      <w:r>
        <w:t xml:space="preserve"> </w:t>
      </w:r>
      <w:proofErr w:type="spellStart"/>
      <w:r>
        <w:t>segumam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paredzēt</w:t>
      </w:r>
      <w:r>
        <w:t>s</w:t>
      </w:r>
      <w:proofErr w:type="spellEnd"/>
      <w:r>
        <w:t xml:space="preserve"> </w:t>
      </w:r>
      <w:proofErr w:type="spellStart"/>
      <w:r>
        <w:t>izmantot</w:t>
      </w:r>
      <w:proofErr w:type="spellEnd"/>
      <w:r>
        <w:t xml:space="preserve"> </w:t>
      </w:r>
      <w:proofErr w:type="spellStart"/>
      <w:r>
        <w:t>mīksto</w:t>
      </w:r>
      <w:proofErr w:type="spellEnd"/>
      <w:r>
        <w:t xml:space="preserve"> </w:t>
      </w:r>
      <w:proofErr w:type="spellStart"/>
      <w:r>
        <w:t>segumu</w:t>
      </w:r>
      <w:proofErr w:type="spellEnd"/>
      <w:r>
        <w:t xml:space="preserve"> </w:t>
      </w:r>
      <w:proofErr w:type="spellStart"/>
      <w:r>
        <w:t>Ecofleks</w:t>
      </w:r>
      <w:proofErr w:type="spellEnd"/>
      <w:r>
        <w:t xml:space="preserve"> V. </w:t>
      </w:r>
      <w:proofErr w:type="spellStart"/>
      <w:r>
        <w:t>Šīs</w:t>
      </w:r>
      <w:proofErr w:type="spellEnd"/>
      <w:r>
        <w:t xml:space="preserve"> </w:t>
      </w:r>
      <w:proofErr w:type="spellStart"/>
      <w:r>
        <w:t>segums</w:t>
      </w:r>
      <w:proofErr w:type="spellEnd"/>
      <w:r>
        <w:t xml:space="preserve"> </w:t>
      </w:r>
      <w:proofErr w:type="spellStart"/>
      <w:r>
        <w:t>nav</w:t>
      </w:r>
      <w:proofErr w:type="spellEnd"/>
      <w:r>
        <w:t xml:space="preserve"> </w:t>
      </w:r>
      <w:proofErr w:type="spellStart"/>
      <w:r>
        <w:t>paredzēts</w:t>
      </w:r>
      <w:proofErr w:type="spellEnd"/>
      <w:r>
        <w:t xml:space="preserve"> </w:t>
      </w:r>
      <w:proofErr w:type="spellStart"/>
      <w:r>
        <w:t>ieklāšanai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vates</w:t>
      </w:r>
      <w:proofErr w:type="spellEnd"/>
      <w:r>
        <w:t xml:space="preserve">. </w:t>
      </w:r>
      <w:proofErr w:type="spellStart"/>
      <w:r>
        <w:t>Lūdzam</w:t>
      </w:r>
      <w:proofErr w:type="spellEnd"/>
      <w:r>
        <w:t xml:space="preserve"> </w:t>
      </w:r>
      <w:proofErr w:type="spellStart"/>
      <w:r>
        <w:t>norādīt</w:t>
      </w:r>
      <w:proofErr w:type="spellEnd"/>
      <w:r>
        <w:t xml:space="preserve"> </w:t>
      </w:r>
      <w:proofErr w:type="spellStart"/>
      <w:r>
        <w:t>pareizo</w:t>
      </w:r>
      <w:proofErr w:type="spellEnd"/>
      <w:r>
        <w:t xml:space="preserve"> </w:t>
      </w:r>
      <w:proofErr w:type="spellStart"/>
      <w:r>
        <w:t>segumu</w:t>
      </w:r>
      <w:proofErr w:type="spellEnd"/>
      <w:r>
        <w:t>.</w:t>
      </w:r>
    </w:p>
    <w:p w:rsidR="00B55383" w:rsidRDefault="00B55383">
      <w:pPr>
        <w:pStyle w:val="Sarakstarindkopa"/>
        <w:spacing w:after="160" w:line="256" w:lineRule="auto"/>
        <w:ind w:left="360"/>
        <w:jc w:val="both"/>
      </w:pPr>
    </w:p>
    <w:p w:rsidR="00B55383" w:rsidRDefault="00411DFD">
      <w:pPr>
        <w:pStyle w:val="Sarakstarindkopa"/>
        <w:spacing w:after="160" w:line="256" w:lineRule="auto"/>
        <w:ind w:left="360"/>
        <w:jc w:val="both"/>
        <w:rPr>
          <w:b/>
          <w:bCs/>
        </w:rPr>
      </w:pPr>
      <w:proofErr w:type="spellStart"/>
      <w:r>
        <w:rPr>
          <w:b/>
          <w:bCs/>
        </w:rPr>
        <w:t>Atbilde</w:t>
      </w:r>
      <w:proofErr w:type="spellEnd"/>
    </w:p>
    <w:p w:rsidR="00B55383" w:rsidRDefault="00B55383">
      <w:pPr>
        <w:pStyle w:val="Sarakstarindkopa"/>
        <w:spacing w:after="160" w:line="256" w:lineRule="auto"/>
        <w:ind w:left="360"/>
        <w:jc w:val="both"/>
      </w:pPr>
    </w:p>
    <w:p w:rsidR="00B55383" w:rsidRDefault="00411DFD">
      <w:pPr>
        <w:pStyle w:val="Sarakstarindkopa"/>
        <w:spacing w:after="160" w:line="256" w:lineRule="auto"/>
        <w:ind w:left="360"/>
        <w:jc w:val="both"/>
        <w:rPr>
          <w:u w:color="FF0000"/>
          <w:lang w:val="pt-PT"/>
        </w:rPr>
      </w:pPr>
      <w:proofErr w:type="spellStart"/>
      <w:r>
        <w:t>Jumta</w:t>
      </w:r>
      <w:proofErr w:type="spellEnd"/>
      <w:r>
        <w:t xml:space="preserve"> </w:t>
      </w:r>
      <w:proofErr w:type="spellStart"/>
      <w:r>
        <w:t>segumam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paredzēts</w:t>
      </w:r>
      <w:proofErr w:type="spellEnd"/>
      <w:r>
        <w:t xml:space="preserve"> </w:t>
      </w:r>
      <w:proofErr w:type="spellStart"/>
      <w:r>
        <w:t>izmantot</w:t>
      </w:r>
      <w:proofErr w:type="spellEnd"/>
      <w:r>
        <w:t xml:space="preserve"> </w:t>
      </w:r>
      <w:r>
        <w:rPr>
          <w:rFonts w:ascii="Times" w:hAnsi="Times"/>
          <w:u w:color="FF0000"/>
        </w:rPr>
        <w:t xml:space="preserve">BICROELAST EPP </w:t>
      </w:r>
      <w:proofErr w:type="gramStart"/>
      <w:r>
        <w:rPr>
          <w:rFonts w:ascii="Times" w:hAnsi="Times"/>
          <w:u w:color="FF0000"/>
        </w:rPr>
        <w:t xml:space="preserve">3.0 </w:t>
      </w:r>
      <w:r>
        <w:rPr>
          <w:u w:color="FF0000"/>
          <w:lang w:val="pt-PT"/>
        </w:rPr>
        <w:t xml:space="preserve"> vai</w:t>
      </w:r>
      <w:proofErr w:type="gramEnd"/>
      <w:r>
        <w:rPr>
          <w:u w:color="FF0000"/>
          <w:lang w:val="pt-PT"/>
        </w:rPr>
        <w:t xml:space="preserve"> ekvivalentu materiālu.</w:t>
      </w:r>
    </w:p>
    <w:p w:rsidR="00B55383" w:rsidRDefault="00411DFD">
      <w:pPr>
        <w:pStyle w:val="Sarakstarindkopa"/>
        <w:spacing w:after="160" w:line="256" w:lineRule="auto"/>
        <w:ind w:left="360"/>
        <w:jc w:val="both"/>
      </w:pPr>
      <w:proofErr w:type="spellStart"/>
      <w:r>
        <w:t>Lūdzam</w:t>
      </w:r>
      <w:proofErr w:type="spellEnd"/>
      <w:r>
        <w:t xml:space="preserve"> </w:t>
      </w:r>
      <w:proofErr w:type="spellStart"/>
      <w:r>
        <w:t>skatīt</w:t>
      </w:r>
      <w:proofErr w:type="spellEnd"/>
      <w:r>
        <w:t xml:space="preserve"> </w:t>
      </w:r>
      <w:proofErr w:type="spellStart"/>
      <w:r>
        <w:t>precizēto</w:t>
      </w:r>
      <w:proofErr w:type="spellEnd"/>
      <w:r>
        <w:t xml:space="preserve"> </w:t>
      </w:r>
      <w:proofErr w:type="spellStart"/>
      <w:r>
        <w:t>Pielikumu</w:t>
      </w:r>
      <w:proofErr w:type="spellEnd"/>
      <w:r>
        <w:t xml:space="preserve"> Nr.4 “</w:t>
      </w:r>
      <w:proofErr w:type="spellStart"/>
      <w:r>
        <w:t>Būvmateri</w:t>
      </w:r>
      <w:r>
        <w:t>ālu</w:t>
      </w:r>
      <w:proofErr w:type="spellEnd"/>
      <w:r>
        <w:t xml:space="preserve"> </w:t>
      </w:r>
      <w:proofErr w:type="spellStart"/>
      <w:r>
        <w:t>saraksts</w:t>
      </w:r>
      <w:proofErr w:type="spellEnd"/>
      <w:r>
        <w:t>”.</w:t>
      </w:r>
    </w:p>
    <w:sectPr w:rsidR="00B55383">
      <w:headerReference w:type="default" r:id="rId6"/>
      <w:footerReference w:type="default" r:id="rId7"/>
      <w:pgSz w:w="11900" w:h="16840"/>
      <w:pgMar w:top="1134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11DFD">
      <w:r>
        <w:separator/>
      </w:r>
    </w:p>
  </w:endnote>
  <w:endnote w:type="continuationSeparator" w:id="0">
    <w:p w:rsidR="00000000" w:rsidRDefault="0041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onsolas">
    <w:panose1 w:val="020B0609020204030204"/>
    <w:charset w:val="BA"/>
    <w:family w:val="modern"/>
    <w:pitch w:val="fixed"/>
    <w:sig w:usb0="E00002FF" w:usb1="0000FCFF" w:usb2="00000001" w:usb3="00000000" w:csb0="0000019F" w:csb1="00000000"/>
  </w:font>
  <w:font w:name="Times">
    <w:altName w:val="Times New Roman"/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383" w:rsidRDefault="00B5538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11DFD">
      <w:r>
        <w:separator/>
      </w:r>
    </w:p>
  </w:footnote>
  <w:footnote w:type="continuationSeparator" w:id="0">
    <w:p w:rsidR="00000000" w:rsidRDefault="00411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383" w:rsidRDefault="00B5538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383"/>
    <w:rsid w:val="00411DFD"/>
    <w:rsid w:val="00B5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EF153-F3CD-41B7-A8EF-5F913C6E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Vienkrsteksts">
    <w:name w:val="Plain Text"/>
    <w:rPr>
      <w:rFonts w:ascii="Consolas" w:eastAsia="Consolas" w:hAnsi="Consolas" w:cs="Consolas"/>
      <w:color w:val="000000"/>
      <w:sz w:val="21"/>
      <w:szCs w:val="21"/>
      <w:u w:color="000000"/>
    </w:rPr>
  </w:style>
  <w:style w:type="paragraph" w:styleId="Sarakstarindkopa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1312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Madara Zingere</dc:creator>
  <cp:lastModifiedBy>Madara Zingere</cp:lastModifiedBy>
  <cp:revision>2</cp:revision>
  <dcterms:created xsi:type="dcterms:W3CDTF">2018-04-13T14:39:00Z</dcterms:created>
  <dcterms:modified xsi:type="dcterms:W3CDTF">2018-04-13T14:39:00Z</dcterms:modified>
</cp:coreProperties>
</file>