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C53BF3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2020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drukas papīra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802"/>
        <w:gridCol w:w="1175"/>
        <w:gridCol w:w="1620"/>
      </w:tblGrid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802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175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A5BFC" w:rsidRPr="00313659" w:rsidRDefault="00A75D25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balta</w:t>
            </w:r>
            <w:r w:rsidR="00AF7A7A">
              <w:rPr>
                <w:rFonts w:ascii="Times New Roman" w:hAnsi="Times New Roman" w:cs="Times New Roman"/>
              </w:rPr>
              <w:t>, melna</w:t>
            </w:r>
            <w:r w:rsidR="009A5BFC">
              <w:rPr>
                <w:rFonts w:ascii="Times New Roman" w:hAnsi="Times New Roman" w:cs="Times New Roman"/>
              </w:rPr>
              <w:t>,100 mikroni,  matēta, ruļļa platums 0,5 m</w:t>
            </w:r>
          </w:p>
        </w:tc>
        <w:tc>
          <w:tcPr>
            <w:tcW w:w="2107" w:type="dxa"/>
          </w:tcPr>
          <w:p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 tekstilam, 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sudraba, zelta</w:t>
            </w:r>
            <w:r w:rsidR="009A5BFC">
              <w:rPr>
                <w:rFonts w:ascii="Times New Roman" w:hAnsi="Times New Roman" w:cs="Times New Roman"/>
              </w:rPr>
              <w:t>, 100 mikroni, matēta, ruļļa platums 0,5 m</w:t>
            </w:r>
          </w:p>
        </w:tc>
        <w:tc>
          <w:tcPr>
            <w:tcW w:w="2107" w:type="dxa"/>
          </w:tcPr>
          <w:p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 tekstilam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AF7A7A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A75D25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krāsaina</w:t>
            </w:r>
            <w:r w:rsidR="009A5BFC">
              <w:rPr>
                <w:rFonts w:ascii="Times New Roman" w:hAnsi="Times New Roman" w:cs="Times New Roman"/>
              </w:rPr>
              <w:t>. 100 mikroni,matēta, ruļļa platums 0,5 m</w:t>
            </w:r>
          </w:p>
        </w:tc>
        <w:tc>
          <w:tcPr>
            <w:tcW w:w="2107" w:type="dxa"/>
          </w:tcPr>
          <w:p w:rsidR="00AF7A7A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presei, tekstilam, </w:t>
            </w:r>
          </w:p>
        </w:tc>
        <w:tc>
          <w:tcPr>
            <w:tcW w:w="3260" w:type="dxa"/>
          </w:tcPr>
          <w:p w:rsidR="00AF7A7A" w:rsidRPr="00313659" w:rsidRDefault="00AF7A7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AF7A7A" w:rsidRPr="00313659" w:rsidRDefault="00AF7A7A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glancēta, monomēra plēve ar permanento līmi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:rsidR="00E9417E" w:rsidRPr="00D44B74" w:rsidRDefault="00E9417E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matēta, monomēra plēve ar permanent līmi</w:t>
            </w:r>
          </w:p>
        </w:tc>
        <w:tc>
          <w:tcPr>
            <w:tcW w:w="2107" w:type="dxa"/>
          </w:tcPr>
          <w:p w:rsidR="00E9417E" w:rsidRPr="00D44B74" w:rsidRDefault="00E9417E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:rsidR="00E9417E" w:rsidRPr="00D44B74" w:rsidRDefault="00E9417E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120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 xml:space="preserve">ūdens bāzes </w:t>
            </w:r>
            <w:r w:rsidR="00922B1F" w:rsidRPr="008E5E3C">
              <w:rPr>
                <w:rFonts w:ascii="Times New Roman" w:hAnsi="Times New Roman" w:cs="Times New Roman"/>
              </w:rPr>
              <w:lastRenderedPageBreak/>
              <w:t>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lastRenderedPageBreak/>
              <w:t xml:space="preserve">Zināšanu praktiskai apguvei par tēmu iespieddarbu sagatavošana </w:t>
            </w:r>
            <w:r w:rsidRPr="00313659">
              <w:rPr>
                <w:rFonts w:ascii="Times New Roman" w:hAnsi="Times New Roman" w:cs="Times New Roman"/>
              </w:rPr>
              <w:lastRenderedPageBreak/>
              <w:t>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lastRenderedPageBreak/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313659">
              <w:rPr>
                <w:rFonts w:ascii="Times New Roman" w:hAnsi="Times New Roman" w:cs="Times New Roman"/>
              </w:rPr>
              <w:t>g foto 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Luxline, 1,75-1,8 ,mm , 70 x 100 cm, vai analogs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417E" w:rsidRPr="00D44B74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Luxline, 2,4</w:t>
            </w:r>
            <w:r w:rsidRPr="00D44B74">
              <w:rPr>
                <w:rFonts w:ascii="Times New Roman" w:hAnsi="Times New Roman" w:cs="Times New Roman"/>
              </w:rPr>
              <w:t xml:space="preserve"> ,mm , 70 x 100 cm, vai analogs</w:t>
            </w:r>
          </w:p>
        </w:tc>
        <w:tc>
          <w:tcPr>
            <w:tcW w:w="2107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Galerie Art Gloss 150 g/m2 , 64 x 90 cm  vai analogs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Glancēts augstākās kvalitātes trīskārši krītots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Invercote CRM. 260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.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F3" w:rsidRPr="00D44B74" w:rsidTr="00A75D25">
        <w:tc>
          <w:tcPr>
            <w:tcW w:w="709" w:type="dxa"/>
            <w:vAlign w:val="center"/>
          </w:tcPr>
          <w:p w:rsidR="00C53BF3" w:rsidRPr="00D44B74" w:rsidRDefault="00C53BF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Carta Elega 255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,70 x 100 cm vai analogs</w:t>
            </w:r>
          </w:p>
        </w:tc>
        <w:tc>
          <w:tcPr>
            <w:tcW w:w="2107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Gloss 350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Glancēts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Amber Graphic 90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Amber Graphic 170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Arctic Volume white. 115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.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Matēts augsti krītots papīrs ar paaugstinātu tilpumu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Coloraction 160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A4 Mix vai analogs</w:t>
            </w:r>
          </w:p>
        </w:tc>
        <w:tc>
          <w:tcPr>
            <w:tcW w:w="2107" w:type="dxa"/>
          </w:tcPr>
          <w:p w:rsidR="00E9417E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 komplekti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130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300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Amber Preprint 100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,64 x 90 cm vai analogs</w:t>
            </w:r>
          </w:p>
        </w:tc>
        <w:tc>
          <w:tcPr>
            <w:tcW w:w="2107" w:type="dxa"/>
          </w:tcPr>
          <w:p w:rsidR="00E9417E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Nekrītots </w:t>
            </w:r>
            <w:r w:rsidR="00E9417E" w:rsidRPr="00E830BE">
              <w:rPr>
                <w:rFonts w:ascii="Times New Roman" w:hAnsi="Times New Roman" w:cs="Times New Roman"/>
              </w:rPr>
              <w:t xml:space="preserve">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Digicolor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</w:t>
            </w:r>
            <w:r w:rsidR="00542175">
              <w:rPr>
                <w:rFonts w:ascii="Times New Roman" w:hAnsi="Times New Roman" w:cs="Times New Roman"/>
              </w:rPr>
              <w:t xml:space="preserve"> 32</w:t>
            </w:r>
            <w:r w:rsidR="00C53BF3">
              <w:rPr>
                <w:rFonts w:ascii="Times New Roman" w:hAnsi="Times New Roman" w:cs="Times New Roman"/>
              </w:rPr>
              <w:t>0</w:t>
            </w:r>
            <w:r w:rsidR="00542175">
              <w:rPr>
                <w:rFonts w:ascii="Times New Roman" w:hAnsi="Times New Roman" w:cs="Times New Roman"/>
              </w:rPr>
              <w:t xml:space="preserve"> x 45</w:t>
            </w:r>
            <w:r w:rsidR="00C53BF3">
              <w:rPr>
                <w:rFonts w:ascii="Times New Roman" w:hAnsi="Times New Roman" w:cs="Times New Roman"/>
              </w:rPr>
              <w:t>0 m</w:t>
            </w:r>
            <w:r w:rsidR="00542175" w:rsidRPr="00E830BE">
              <w:rPr>
                <w:rFonts w:ascii="Times New Roman" w:hAnsi="Times New Roman" w:cs="Times New Roman"/>
              </w:rPr>
              <w:t>m vai analogs</w:t>
            </w:r>
          </w:p>
        </w:tc>
        <w:tc>
          <w:tcPr>
            <w:tcW w:w="2107" w:type="dxa"/>
          </w:tcPr>
          <w:p w:rsidR="00E9417E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5" w:rsidRPr="00D44B74" w:rsidTr="00A75D25">
        <w:tc>
          <w:tcPr>
            <w:tcW w:w="709" w:type="dxa"/>
            <w:vAlign w:val="center"/>
          </w:tcPr>
          <w:p w:rsidR="00542175" w:rsidRPr="00D44B74" w:rsidRDefault="0054217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542175" w:rsidRPr="00E830BE" w:rsidRDefault="00542175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Pašlīmējošais papīrs, nekrītots drukai</w:t>
            </w:r>
            <w:r w:rsidR="00C53BF3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320 x 450 mm, bez iesķēlumiem, līme permanent</w:t>
            </w:r>
          </w:p>
        </w:tc>
        <w:tc>
          <w:tcPr>
            <w:tcW w:w="2107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loksnes</w:t>
            </w:r>
          </w:p>
        </w:tc>
        <w:tc>
          <w:tcPr>
            <w:tcW w:w="1175" w:type="dxa"/>
          </w:tcPr>
          <w:p w:rsidR="00542175" w:rsidRPr="00D44B74" w:rsidRDefault="0054217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42175" w:rsidRPr="00D44B74" w:rsidRDefault="0054217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5" w:rsidRPr="00D44B74" w:rsidTr="00A75D25">
        <w:tc>
          <w:tcPr>
            <w:tcW w:w="709" w:type="dxa"/>
            <w:vAlign w:val="center"/>
          </w:tcPr>
          <w:p w:rsidR="00542175" w:rsidRPr="00D44B74" w:rsidRDefault="0054217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542175" w:rsidRPr="00E830BE" w:rsidRDefault="00542175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Pašlīmējošais papīrs, krīto</w:t>
            </w:r>
            <w:r>
              <w:rPr>
                <w:rFonts w:ascii="Times New Roman" w:hAnsi="Times New Roman" w:cs="Times New Roman"/>
              </w:rPr>
              <w:t>ts pusmatēts,</w:t>
            </w:r>
            <w:r w:rsidR="00C53BF3" w:rsidRPr="00313659">
              <w:rPr>
                <w:rFonts w:ascii="Times New Roman" w:hAnsi="Times New Roman" w:cs="Times New Roman"/>
              </w:rPr>
              <w:t xml:space="preserve"> 320 x 450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bez iesķēlumiem, līme permanent</w:t>
            </w:r>
          </w:p>
        </w:tc>
        <w:tc>
          <w:tcPr>
            <w:tcW w:w="2107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loksnes</w:t>
            </w:r>
          </w:p>
        </w:tc>
        <w:tc>
          <w:tcPr>
            <w:tcW w:w="1175" w:type="dxa"/>
          </w:tcPr>
          <w:p w:rsidR="00542175" w:rsidRPr="00D44B74" w:rsidRDefault="0054217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42175" w:rsidRPr="00D44B74" w:rsidRDefault="0054217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5" w:rsidRPr="00D44B74" w:rsidTr="00A75D25">
        <w:tc>
          <w:tcPr>
            <w:tcW w:w="709" w:type="dxa"/>
            <w:vAlign w:val="center"/>
          </w:tcPr>
          <w:p w:rsidR="00542175" w:rsidRPr="00D44B74" w:rsidRDefault="0054217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542175" w:rsidRPr="00E830BE" w:rsidRDefault="00542175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 xml:space="preserve">Pašlīmējošais vinils matēts, caurspīdīgs, </w:t>
            </w:r>
            <w:r w:rsidR="00C53BF3" w:rsidRPr="00313659">
              <w:rPr>
                <w:rFonts w:ascii="Times New Roman" w:hAnsi="Times New Roman" w:cs="Times New Roman"/>
              </w:rPr>
              <w:t>320 x 450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bez iesķēlumiem, līme permanent</w:t>
            </w:r>
          </w:p>
        </w:tc>
        <w:tc>
          <w:tcPr>
            <w:tcW w:w="2107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542175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loksnes</w:t>
            </w:r>
          </w:p>
        </w:tc>
        <w:tc>
          <w:tcPr>
            <w:tcW w:w="1175" w:type="dxa"/>
          </w:tcPr>
          <w:p w:rsidR="00542175" w:rsidRPr="00D44B74" w:rsidRDefault="0054217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42175" w:rsidRPr="00D44B74" w:rsidRDefault="0054217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Gloss  115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 x 45</w:t>
            </w:r>
            <w:r w:rsidR="00A75D25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A75D2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Gloss 150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Gloss 350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115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350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>
        <w:tc>
          <w:tcPr>
            <w:tcW w:w="12191" w:type="dxa"/>
            <w:gridSpan w:val="6"/>
            <w:vAlign w:val="center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7E" w:rsidRDefault="00E941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B90F6B" w:rsidRPr="00D42931" w:rsidTr="00D5358A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F6B" w:rsidRPr="00D42931" w:rsidRDefault="00B90F6B" w:rsidP="00D5358A">
            <w:pPr>
              <w:spacing w:before="4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B90F6B" w:rsidRPr="00D42931" w:rsidTr="00D5358A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6B" w:rsidRPr="00D42931" w:rsidTr="00D5358A">
        <w:trPr>
          <w:cantSplit/>
        </w:trPr>
        <w:tc>
          <w:tcPr>
            <w:tcW w:w="3414" w:type="dxa"/>
            <w:vAlign w:val="bottom"/>
          </w:tcPr>
          <w:p w:rsidR="00B90F6B" w:rsidRPr="00D42931" w:rsidRDefault="00B90F6B" w:rsidP="00D5358A">
            <w:pPr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6B" w:rsidRPr="00D42931" w:rsidTr="00D5358A">
        <w:trPr>
          <w:cantSplit/>
        </w:trPr>
        <w:tc>
          <w:tcPr>
            <w:tcW w:w="3414" w:type="dxa"/>
            <w:vAlign w:val="bottom"/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6B" w:rsidRPr="00D42931" w:rsidTr="00D5358A">
        <w:trPr>
          <w:cantSplit/>
        </w:trPr>
        <w:tc>
          <w:tcPr>
            <w:tcW w:w="3414" w:type="dxa"/>
            <w:vAlign w:val="bottom"/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6B" w:rsidRPr="00D42931" w:rsidTr="00D5358A">
        <w:trPr>
          <w:cantSplit/>
        </w:trPr>
        <w:tc>
          <w:tcPr>
            <w:tcW w:w="3414" w:type="dxa"/>
            <w:vAlign w:val="bottom"/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B90F6B" w:rsidRPr="00D42931" w:rsidRDefault="00B90F6B" w:rsidP="00D5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B" w:rsidRPr="00D42931" w:rsidRDefault="00B90F6B" w:rsidP="00B9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B90F6B" w:rsidRPr="00D42931" w:rsidTr="00D5358A">
        <w:trPr>
          <w:cantSplit/>
        </w:trPr>
        <w:tc>
          <w:tcPr>
            <w:tcW w:w="3414" w:type="dxa"/>
            <w:vAlign w:val="bottom"/>
          </w:tcPr>
          <w:p w:rsidR="00B90F6B" w:rsidRPr="00D42931" w:rsidRDefault="00B90F6B" w:rsidP="00B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B90F6B" w:rsidRPr="00D42931" w:rsidRDefault="00B90F6B" w:rsidP="00B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B" w:rsidRPr="00D42931" w:rsidRDefault="00B90F6B" w:rsidP="00B9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B90F6B" w:rsidRPr="00D42931" w:rsidTr="00D5358A">
        <w:tc>
          <w:tcPr>
            <w:tcW w:w="3261" w:type="dxa"/>
          </w:tcPr>
          <w:p w:rsidR="00B90F6B" w:rsidRPr="00D42931" w:rsidRDefault="00B90F6B" w:rsidP="00B90F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B90F6B" w:rsidRPr="00D42931" w:rsidRDefault="00B90F6B" w:rsidP="00B90F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B90F6B" w:rsidRPr="00D42931" w:rsidTr="00D5358A">
        <w:tc>
          <w:tcPr>
            <w:tcW w:w="3261" w:type="dxa"/>
          </w:tcPr>
          <w:p w:rsidR="00B90F6B" w:rsidRPr="00D42931" w:rsidRDefault="00B90F6B" w:rsidP="00B90F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B90F6B" w:rsidRPr="00D42931" w:rsidRDefault="00B90F6B" w:rsidP="00B90F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B90F6B" w:rsidRPr="00D42931" w:rsidTr="00D5358A">
        <w:tc>
          <w:tcPr>
            <w:tcW w:w="3261" w:type="dxa"/>
          </w:tcPr>
          <w:p w:rsidR="00B90F6B" w:rsidRPr="00D42931" w:rsidRDefault="00B90F6B" w:rsidP="00B90F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  <w:bookmarkStart w:id="0" w:name="_GoBack"/>
            <w:bookmarkEnd w:id="0"/>
          </w:p>
        </w:tc>
        <w:tc>
          <w:tcPr>
            <w:tcW w:w="5160" w:type="dxa"/>
          </w:tcPr>
          <w:p w:rsidR="00B90F6B" w:rsidRPr="00D42931" w:rsidRDefault="00B90F6B" w:rsidP="00B90F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3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B90F6B" w:rsidRDefault="00B90F6B" w:rsidP="00B90F6B">
      <w:pPr>
        <w:spacing w:after="0" w:line="240" w:lineRule="auto"/>
      </w:pPr>
    </w:p>
    <w:sectPr w:rsidR="00B90F6B" w:rsidSect="00B90F6B">
      <w:pgSz w:w="16838" w:h="11906" w:orient="landscape"/>
      <w:pgMar w:top="1800" w:right="1440" w:bottom="16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73A4F"/>
    <w:rsid w:val="00086B37"/>
    <w:rsid w:val="000B30FC"/>
    <w:rsid w:val="000C7AF6"/>
    <w:rsid w:val="00130021"/>
    <w:rsid w:val="00141294"/>
    <w:rsid w:val="00161FF5"/>
    <w:rsid w:val="001C03AE"/>
    <w:rsid w:val="00272E8F"/>
    <w:rsid w:val="002C2FD0"/>
    <w:rsid w:val="002D4DEC"/>
    <w:rsid w:val="00313659"/>
    <w:rsid w:val="003510A5"/>
    <w:rsid w:val="00357CF5"/>
    <w:rsid w:val="003C14C9"/>
    <w:rsid w:val="004111BF"/>
    <w:rsid w:val="004975A8"/>
    <w:rsid w:val="004B0884"/>
    <w:rsid w:val="00515097"/>
    <w:rsid w:val="005246BD"/>
    <w:rsid w:val="00542175"/>
    <w:rsid w:val="00570035"/>
    <w:rsid w:val="005D6095"/>
    <w:rsid w:val="0061166C"/>
    <w:rsid w:val="00642828"/>
    <w:rsid w:val="00671E3D"/>
    <w:rsid w:val="006A5206"/>
    <w:rsid w:val="006E7046"/>
    <w:rsid w:val="006F7747"/>
    <w:rsid w:val="00747E9A"/>
    <w:rsid w:val="007B47E4"/>
    <w:rsid w:val="007D605B"/>
    <w:rsid w:val="00873612"/>
    <w:rsid w:val="008E5E3C"/>
    <w:rsid w:val="00922B1F"/>
    <w:rsid w:val="00927F4E"/>
    <w:rsid w:val="009A5BFC"/>
    <w:rsid w:val="00A07768"/>
    <w:rsid w:val="00A504C4"/>
    <w:rsid w:val="00A75D25"/>
    <w:rsid w:val="00A81AD1"/>
    <w:rsid w:val="00AF7A7A"/>
    <w:rsid w:val="00AF7C71"/>
    <w:rsid w:val="00B40A25"/>
    <w:rsid w:val="00B90F6B"/>
    <w:rsid w:val="00BA7CA2"/>
    <w:rsid w:val="00BB36B6"/>
    <w:rsid w:val="00BE27FC"/>
    <w:rsid w:val="00BF6AE9"/>
    <w:rsid w:val="00C53BF3"/>
    <w:rsid w:val="00C70CA7"/>
    <w:rsid w:val="00C8366F"/>
    <w:rsid w:val="00CE638D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750BB"/>
    <w:rsid w:val="00F91F57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B90F6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B90F6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cp:lastModifiedBy>Windows User</cp:lastModifiedBy>
  <cp:revision>3</cp:revision>
  <dcterms:created xsi:type="dcterms:W3CDTF">2020-01-20T10:28:00Z</dcterms:created>
  <dcterms:modified xsi:type="dcterms:W3CDTF">2020-01-20T10:30:00Z</dcterms:modified>
</cp:coreProperties>
</file>