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EA48CA" w14:textId="77777777" w:rsidR="00A3088B" w:rsidRPr="00DB5F55" w:rsidRDefault="00A3088B" w:rsidP="00A3088B">
      <w:pPr>
        <w:pStyle w:val="Heading3"/>
        <w:keepNext w:val="0"/>
        <w:tabs>
          <w:tab w:val="left" w:pos="2880"/>
          <w:tab w:val="left" w:pos="5760"/>
          <w:tab w:val="left" w:pos="11520"/>
        </w:tabs>
        <w:ind w:left="2880"/>
        <w:jc w:val="right"/>
        <w:rPr>
          <w:b/>
          <w:i w:val="0"/>
          <w:color w:val="000000"/>
          <w:szCs w:val="24"/>
        </w:rPr>
      </w:pPr>
      <w:r w:rsidRPr="00DB5F55">
        <w:rPr>
          <w:i w:val="0"/>
          <w:color w:val="000000"/>
          <w:szCs w:val="24"/>
        </w:rPr>
        <w:t>APSTIPRINĀTS</w:t>
      </w:r>
    </w:p>
    <w:p w14:paraId="1AF72BA7" w14:textId="77777777" w:rsidR="002968DD" w:rsidRPr="002968DD" w:rsidRDefault="002968DD" w:rsidP="002968DD">
      <w:pPr>
        <w:widowControl/>
        <w:spacing w:before="0" w:after="0" w:line="240" w:lineRule="auto"/>
        <w:ind w:firstLine="0"/>
        <w:jc w:val="right"/>
        <w:rPr>
          <w:sz w:val="24"/>
          <w:szCs w:val="24"/>
          <w:lang w:val="lv-LV" w:eastAsia="lv-LV"/>
        </w:rPr>
      </w:pPr>
      <w:r w:rsidRPr="002968DD">
        <w:rPr>
          <w:sz w:val="24"/>
          <w:szCs w:val="24"/>
          <w:lang w:val="lv-LV" w:eastAsia="lv-LV"/>
        </w:rPr>
        <w:t>PIKC „Rīgas Valsts tehnikums”</w:t>
      </w:r>
    </w:p>
    <w:p w14:paraId="175256F9" w14:textId="77777777" w:rsidR="002968DD" w:rsidRPr="00F30092" w:rsidRDefault="002968DD" w:rsidP="002968DD">
      <w:pPr>
        <w:widowControl/>
        <w:spacing w:before="0" w:after="0" w:line="240" w:lineRule="auto"/>
        <w:ind w:firstLine="0"/>
        <w:jc w:val="right"/>
        <w:rPr>
          <w:sz w:val="24"/>
          <w:szCs w:val="24"/>
          <w:lang w:val="lv-LV" w:eastAsia="lv-LV"/>
        </w:rPr>
      </w:pPr>
      <w:r w:rsidRPr="00F30092">
        <w:rPr>
          <w:sz w:val="24"/>
          <w:szCs w:val="24"/>
          <w:lang w:val="lv-LV" w:eastAsia="lv-LV"/>
        </w:rPr>
        <w:t>iepirkuma komisijas</w:t>
      </w:r>
    </w:p>
    <w:p w14:paraId="4CDF55DD" w14:textId="1C3812CC" w:rsidR="002968DD" w:rsidRPr="00F30092" w:rsidRDefault="002968DD" w:rsidP="002968DD">
      <w:pPr>
        <w:widowControl/>
        <w:spacing w:before="0" w:after="0" w:line="240" w:lineRule="auto"/>
        <w:ind w:firstLine="0"/>
        <w:jc w:val="right"/>
        <w:rPr>
          <w:sz w:val="24"/>
          <w:szCs w:val="24"/>
          <w:lang w:val="lv-LV" w:eastAsia="lv-LV"/>
        </w:rPr>
      </w:pPr>
      <w:r w:rsidRPr="00F30092">
        <w:rPr>
          <w:sz w:val="24"/>
          <w:szCs w:val="24"/>
          <w:lang w:val="lv-LV" w:eastAsia="lv-LV"/>
        </w:rPr>
        <w:t xml:space="preserve">2017.gada </w:t>
      </w:r>
      <w:r w:rsidR="000D4B4B">
        <w:rPr>
          <w:sz w:val="24"/>
          <w:szCs w:val="24"/>
          <w:lang w:val="lv-LV" w:eastAsia="lv-LV"/>
        </w:rPr>
        <w:t>19</w:t>
      </w:r>
      <w:r w:rsidRPr="00F30092">
        <w:rPr>
          <w:sz w:val="24"/>
          <w:szCs w:val="24"/>
          <w:lang w:val="lv-LV" w:eastAsia="lv-LV"/>
        </w:rPr>
        <w:t xml:space="preserve">.janvāra sēdē </w:t>
      </w:r>
    </w:p>
    <w:p w14:paraId="2EEDDD19" w14:textId="221D0142" w:rsidR="002968DD" w:rsidRPr="00F30092" w:rsidRDefault="002968DD" w:rsidP="002968DD">
      <w:pPr>
        <w:widowControl/>
        <w:spacing w:before="0" w:after="0" w:line="240" w:lineRule="auto"/>
        <w:ind w:firstLine="0"/>
        <w:jc w:val="right"/>
        <w:rPr>
          <w:sz w:val="24"/>
          <w:szCs w:val="24"/>
          <w:lang w:val="lv-LV" w:eastAsia="lv-LV"/>
        </w:rPr>
      </w:pPr>
      <w:r w:rsidRPr="00F30092">
        <w:rPr>
          <w:sz w:val="24"/>
          <w:szCs w:val="24"/>
          <w:lang w:val="lv-LV" w:eastAsia="lv-LV"/>
        </w:rPr>
        <w:t>protokols Nr.</w:t>
      </w:r>
      <w:r w:rsidR="00F30092">
        <w:rPr>
          <w:sz w:val="24"/>
          <w:szCs w:val="24"/>
          <w:lang w:val="lv-LV" w:eastAsia="lv-LV"/>
        </w:rPr>
        <w:t>2</w:t>
      </w:r>
    </w:p>
    <w:p w14:paraId="7647CB71" w14:textId="77777777" w:rsidR="002968DD" w:rsidRDefault="002968DD" w:rsidP="002968DD">
      <w:pPr>
        <w:widowControl/>
        <w:spacing w:before="0" w:after="0" w:line="240" w:lineRule="auto"/>
        <w:ind w:firstLine="0"/>
        <w:jc w:val="right"/>
        <w:rPr>
          <w:sz w:val="24"/>
          <w:szCs w:val="24"/>
          <w:lang w:val="lv-LV" w:eastAsia="lv-LV"/>
        </w:rPr>
      </w:pPr>
      <w:r w:rsidRPr="00F30092">
        <w:rPr>
          <w:sz w:val="24"/>
          <w:szCs w:val="24"/>
          <w:lang w:val="lv-LV" w:eastAsia="lv-LV"/>
        </w:rPr>
        <w:t>Iepirkumu komisijas priekšsēdētājs</w:t>
      </w:r>
    </w:p>
    <w:p w14:paraId="127CE81D" w14:textId="77777777" w:rsidR="006F5EDD" w:rsidRDefault="006F5EDD" w:rsidP="002968DD">
      <w:pPr>
        <w:widowControl/>
        <w:spacing w:before="0" w:after="0" w:line="240" w:lineRule="auto"/>
        <w:ind w:firstLine="0"/>
        <w:jc w:val="right"/>
        <w:rPr>
          <w:sz w:val="24"/>
          <w:szCs w:val="24"/>
          <w:lang w:val="lv-LV" w:eastAsia="lv-LV"/>
        </w:rPr>
      </w:pPr>
    </w:p>
    <w:p w14:paraId="5CE15D86" w14:textId="77777777" w:rsidR="006F5EDD" w:rsidRPr="00F30092" w:rsidRDefault="006F5EDD" w:rsidP="002968DD">
      <w:pPr>
        <w:widowControl/>
        <w:spacing w:before="0" w:after="0" w:line="240" w:lineRule="auto"/>
        <w:ind w:firstLine="0"/>
        <w:jc w:val="right"/>
        <w:rPr>
          <w:sz w:val="24"/>
          <w:szCs w:val="24"/>
          <w:lang w:val="lv-LV" w:eastAsia="lv-LV"/>
        </w:rPr>
      </w:pPr>
    </w:p>
    <w:p w14:paraId="3B549334" w14:textId="77777777" w:rsidR="002A2CAB" w:rsidRPr="00F30092" w:rsidRDefault="002A2CAB" w:rsidP="002A2CAB">
      <w:pPr>
        <w:widowControl/>
        <w:spacing w:before="0" w:after="0" w:line="240" w:lineRule="auto"/>
        <w:ind w:firstLine="0"/>
        <w:jc w:val="right"/>
        <w:rPr>
          <w:sz w:val="24"/>
          <w:szCs w:val="24"/>
          <w:lang w:val="lv-LV" w:eastAsia="lv-LV"/>
        </w:rPr>
      </w:pPr>
      <w:r w:rsidRPr="00F30092">
        <w:rPr>
          <w:sz w:val="24"/>
          <w:szCs w:val="24"/>
          <w:lang w:val="lv-LV" w:eastAsia="lv-LV"/>
        </w:rPr>
        <w:t>_________________</w:t>
      </w:r>
    </w:p>
    <w:p w14:paraId="36A0141F" w14:textId="142B489B" w:rsidR="002A2CAB" w:rsidRPr="002A2CAB" w:rsidRDefault="00F30092" w:rsidP="002A2CAB">
      <w:pPr>
        <w:widowControl/>
        <w:spacing w:before="0" w:after="0" w:line="240" w:lineRule="auto"/>
        <w:ind w:firstLine="0"/>
        <w:jc w:val="right"/>
        <w:rPr>
          <w:sz w:val="24"/>
          <w:szCs w:val="24"/>
          <w:lang w:val="lv-LV" w:eastAsia="lv-LV"/>
        </w:rPr>
      </w:pPr>
      <w:r>
        <w:rPr>
          <w:sz w:val="24"/>
          <w:szCs w:val="24"/>
          <w:lang w:val="lv-LV" w:eastAsia="lv-LV"/>
        </w:rPr>
        <w:t>V.Leitāns</w:t>
      </w:r>
    </w:p>
    <w:p w14:paraId="3630C81F" w14:textId="77777777" w:rsidR="00A3088B" w:rsidRPr="00DB5F55" w:rsidRDefault="00A3088B" w:rsidP="00A3088B">
      <w:pPr>
        <w:spacing w:before="0" w:after="0" w:line="240" w:lineRule="auto"/>
        <w:rPr>
          <w:b/>
          <w:bCs/>
          <w:sz w:val="24"/>
          <w:szCs w:val="24"/>
          <w:lang w:val="lv-LV"/>
        </w:rPr>
      </w:pPr>
    </w:p>
    <w:p w14:paraId="087A2575" w14:textId="77777777" w:rsidR="00A3088B" w:rsidRPr="00DB5F55" w:rsidRDefault="00A3088B" w:rsidP="00A3088B">
      <w:pPr>
        <w:spacing w:before="0" w:after="0" w:line="240" w:lineRule="auto"/>
        <w:rPr>
          <w:b/>
          <w:bCs/>
          <w:sz w:val="24"/>
          <w:szCs w:val="24"/>
          <w:lang w:val="lv-LV"/>
        </w:rPr>
      </w:pPr>
    </w:p>
    <w:p w14:paraId="50FBA4F6" w14:textId="77777777" w:rsidR="00A3088B" w:rsidRPr="00DB5F55" w:rsidRDefault="00A3088B" w:rsidP="00A3088B">
      <w:pPr>
        <w:spacing w:before="0" w:after="0" w:line="240" w:lineRule="auto"/>
        <w:rPr>
          <w:b/>
          <w:bCs/>
          <w:sz w:val="24"/>
          <w:szCs w:val="24"/>
          <w:lang w:val="lv-LV"/>
        </w:rPr>
      </w:pPr>
    </w:p>
    <w:p w14:paraId="60F458B1" w14:textId="77777777" w:rsidR="00A3088B" w:rsidRPr="00DB5F55" w:rsidRDefault="00A3088B" w:rsidP="00A3088B">
      <w:pPr>
        <w:spacing w:before="0" w:after="0" w:line="240" w:lineRule="auto"/>
        <w:rPr>
          <w:b/>
          <w:bCs/>
          <w:sz w:val="24"/>
          <w:szCs w:val="24"/>
          <w:lang w:val="lv-LV"/>
        </w:rPr>
      </w:pPr>
    </w:p>
    <w:p w14:paraId="18FB6AA6" w14:textId="77777777" w:rsidR="00A3088B" w:rsidRPr="00DB5F55" w:rsidRDefault="00A3088B" w:rsidP="00A3088B">
      <w:pPr>
        <w:spacing w:before="0" w:after="0" w:line="240" w:lineRule="auto"/>
        <w:rPr>
          <w:b/>
          <w:bCs/>
          <w:sz w:val="24"/>
          <w:szCs w:val="24"/>
          <w:lang w:val="lv-LV"/>
        </w:rPr>
      </w:pPr>
    </w:p>
    <w:p w14:paraId="00372ED0" w14:textId="77777777" w:rsidR="00A3088B" w:rsidRPr="00DB5F55" w:rsidRDefault="00A3088B" w:rsidP="00A3088B">
      <w:pPr>
        <w:spacing w:before="0" w:after="0" w:line="240" w:lineRule="auto"/>
        <w:rPr>
          <w:b/>
          <w:bCs/>
          <w:sz w:val="24"/>
          <w:szCs w:val="24"/>
          <w:lang w:val="lv-LV"/>
        </w:rPr>
      </w:pPr>
    </w:p>
    <w:p w14:paraId="600B8022" w14:textId="77777777" w:rsidR="00A3088B" w:rsidRPr="006F5EDD" w:rsidRDefault="00A3088B" w:rsidP="00A3088B">
      <w:pPr>
        <w:spacing w:before="0" w:after="0" w:line="240" w:lineRule="auto"/>
        <w:ind w:firstLine="0"/>
        <w:jc w:val="center"/>
        <w:rPr>
          <w:b/>
          <w:color w:val="000000"/>
          <w:sz w:val="28"/>
          <w:szCs w:val="28"/>
          <w:lang w:val="lv-LV"/>
        </w:rPr>
      </w:pPr>
      <w:r w:rsidRPr="006F5EDD">
        <w:rPr>
          <w:b/>
          <w:color w:val="000000"/>
          <w:sz w:val="28"/>
          <w:szCs w:val="28"/>
          <w:lang w:val="lv-LV"/>
        </w:rPr>
        <w:t>IEPIRKUMA PROCEDŪRAS</w:t>
      </w:r>
    </w:p>
    <w:p w14:paraId="343F7664" w14:textId="77777777" w:rsidR="00A3088B" w:rsidRDefault="00A3088B" w:rsidP="00A3088B">
      <w:pPr>
        <w:spacing w:before="0" w:after="0" w:line="240" w:lineRule="auto"/>
        <w:ind w:firstLine="0"/>
        <w:jc w:val="center"/>
        <w:rPr>
          <w:b/>
          <w:color w:val="000000"/>
          <w:sz w:val="24"/>
          <w:szCs w:val="24"/>
          <w:lang w:val="lv-LV"/>
        </w:rPr>
      </w:pPr>
    </w:p>
    <w:p w14:paraId="01AD9A9F" w14:textId="77777777" w:rsidR="00A3088B" w:rsidRPr="000967E3" w:rsidRDefault="00A3088B" w:rsidP="00A3088B">
      <w:pPr>
        <w:spacing w:before="0" w:after="0" w:line="240" w:lineRule="auto"/>
        <w:ind w:firstLine="0"/>
        <w:jc w:val="center"/>
        <w:rPr>
          <w:b/>
          <w:color w:val="000000"/>
          <w:sz w:val="24"/>
          <w:szCs w:val="24"/>
          <w:lang w:val="lv-LV"/>
        </w:rPr>
      </w:pPr>
    </w:p>
    <w:p w14:paraId="7C117364" w14:textId="77777777" w:rsidR="00A3088B" w:rsidRPr="006F5EDD" w:rsidRDefault="00A3088B" w:rsidP="00A3088B">
      <w:pPr>
        <w:spacing w:before="0" w:after="0" w:line="240" w:lineRule="auto"/>
        <w:ind w:firstLine="0"/>
        <w:jc w:val="center"/>
        <w:rPr>
          <w:color w:val="000000"/>
          <w:sz w:val="28"/>
          <w:szCs w:val="28"/>
          <w:lang w:val="lv-LV"/>
        </w:rPr>
      </w:pPr>
    </w:p>
    <w:p w14:paraId="4484B4EC" w14:textId="77777777" w:rsidR="00A3088B" w:rsidRDefault="002A2CAB" w:rsidP="00A3088B">
      <w:pPr>
        <w:spacing w:before="0" w:after="0" w:line="240" w:lineRule="auto"/>
        <w:ind w:right="-51" w:firstLine="0"/>
        <w:jc w:val="center"/>
        <w:rPr>
          <w:b/>
          <w:sz w:val="28"/>
          <w:szCs w:val="28"/>
          <w:lang w:val="lv-LV"/>
        </w:rPr>
      </w:pPr>
      <w:r w:rsidRPr="006F5EDD">
        <w:rPr>
          <w:b/>
          <w:sz w:val="28"/>
          <w:szCs w:val="28"/>
          <w:lang w:val="lv-LV"/>
        </w:rPr>
        <w:t>Mācību klases aprīkojuma (3D printēšanas, skenēšanas un 3D modelēšanas aprīkojuma komplekts) un mācību materiālu n</w:t>
      </w:r>
      <w:r w:rsidR="0036433C" w:rsidRPr="006F5EDD">
        <w:rPr>
          <w:b/>
          <w:sz w:val="28"/>
          <w:szCs w:val="28"/>
          <w:lang w:val="lv-LV"/>
        </w:rPr>
        <w:t>oma</w:t>
      </w:r>
    </w:p>
    <w:p w14:paraId="7CF6AD49" w14:textId="77777777" w:rsidR="006F5EDD" w:rsidRDefault="006F5EDD" w:rsidP="00A3088B">
      <w:pPr>
        <w:spacing w:before="0" w:after="0" w:line="240" w:lineRule="auto"/>
        <w:ind w:right="-51" w:firstLine="0"/>
        <w:jc w:val="center"/>
        <w:rPr>
          <w:b/>
          <w:sz w:val="28"/>
          <w:szCs w:val="28"/>
          <w:lang w:val="lv-LV"/>
        </w:rPr>
      </w:pPr>
    </w:p>
    <w:p w14:paraId="1E62C1C8" w14:textId="77777777" w:rsidR="006F5EDD" w:rsidRDefault="006F5EDD" w:rsidP="00A3088B">
      <w:pPr>
        <w:spacing w:before="0" w:after="0" w:line="240" w:lineRule="auto"/>
        <w:ind w:right="-51" w:firstLine="0"/>
        <w:jc w:val="center"/>
        <w:rPr>
          <w:b/>
          <w:sz w:val="28"/>
          <w:szCs w:val="28"/>
          <w:lang w:val="lv-LV"/>
        </w:rPr>
      </w:pPr>
    </w:p>
    <w:p w14:paraId="4DB0DDA9" w14:textId="77777777" w:rsidR="006F5EDD" w:rsidRPr="006F5EDD" w:rsidRDefault="006F5EDD" w:rsidP="00A3088B">
      <w:pPr>
        <w:spacing w:before="0" w:after="0" w:line="240" w:lineRule="auto"/>
        <w:ind w:right="-51" w:firstLine="0"/>
        <w:jc w:val="center"/>
        <w:rPr>
          <w:b/>
          <w:sz w:val="28"/>
          <w:szCs w:val="28"/>
          <w:lang w:val="lv-LV"/>
        </w:rPr>
      </w:pPr>
    </w:p>
    <w:p w14:paraId="321D9A60" w14:textId="77777777" w:rsidR="00A3088B" w:rsidRPr="00DB5F55" w:rsidRDefault="00A3088B" w:rsidP="00A3088B">
      <w:pPr>
        <w:spacing w:before="0" w:after="0" w:line="240" w:lineRule="auto"/>
        <w:ind w:firstLine="0"/>
        <w:jc w:val="center"/>
        <w:rPr>
          <w:b/>
          <w:color w:val="000000"/>
          <w:sz w:val="24"/>
          <w:szCs w:val="24"/>
          <w:lang w:val="lv-LV"/>
        </w:rPr>
      </w:pPr>
      <w:r w:rsidRPr="00DB5F55">
        <w:rPr>
          <w:b/>
          <w:color w:val="000000"/>
          <w:sz w:val="24"/>
          <w:szCs w:val="24"/>
          <w:lang w:val="lv-LV"/>
        </w:rPr>
        <w:t xml:space="preserve"> </w:t>
      </w:r>
    </w:p>
    <w:p w14:paraId="34B82A25" w14:textId="77777777" w:rsidR="00A3088B" w:rsidRPr="006F5EDD" w:rsidRDefault="00A3088B" w:rsidP="00A3088B">
      <w:pPr>
        <w:spacing w:before="0" w:after="0" w:line="240" w:lineRule="auto"/>
        <w:ind w:firstLine="0"/>
        <w:jc w:val="center"/>
        <w:rPr>
          <w:color w:val="000000"/>
          <w:sz w:val="28"/>
          <w:szCs w:val="28"/>
          <w:lang w:val="lv-LV"/>
        </w:rPr>
      </w:pPr>
    </w:p>
    <w:p w14:paraId="18359C0B" w14:textId="6355090C" w:rsidR="00A3088B" w:rsidRPr="006F5EDD" w:rsidRDefault="00A3088B" w:rsidP="00A3088B">
      <w:pPr>
        <w:spacing w:before="0" w:after="0" w:line="240" w:lineRule="auto"/>
        <w:ind w:firstLine="0"/>
        <w:jc w:val="center"/>
        <w:rPr>
          <w:color w:val="000000"/>
          <w:sz w:val="28"/>
          <w:szCs w:val="28"/>
          <w:lang w:val="lv-LV"/>
        </w:rPr>
      </w:pPr>
      <w:r w:rsidRPr="006F5EDD">
        <w:rPr>
          <w:color w:val="000000"/>
          <w:sz w:val="28"/>
          <w:szCs w:val="28"/>
          <w:lang w:val="lv-LV"/>
        </w:rPr>
        <w:t xml:space="preserve">Iepirkuma </w:t>
      </w:r>
      <w:r w:rsidRPr="006F5EDD">
        <w:rPr>
          <w:sz w:val="28"/>
          <w:szCs w:val="28"/>
          <w:lang w:val="lv-LV"/>
        </w:rPr>
        <w:t>identifikācijas Nr.</w:t>
      </w:r>
      <w:r w:rsidRPr="006F5EDD">
        <w:rPr>
          <w:color w:val="000000" w:themeColor="text1"/>
          <w:sz w:val="28"/>
          <w:szCs w:val="28"/>
          <w:lang w:val="lv-LV"/>
        </w:rPr>
        <w:t xml:space="preserve"> </w:t>
      </w:r>
      <w:r w:rsidR="000D4B4B" w:rsidRPr="006F5EDD">
        <w:rPr>
          <w:bCs/>
          <w:sz w:val="28"/>
          <w:szCs w:val="28"/>
        </w:rPr>
        <w:t>RVT 2017/5</w:t>
      </w:r>
    </w:p>
    <w:p w14:paraId="5BB01A3A" w14:textId="77777777" w:rsidR="00A3088B" w:rsidRPr="006F5EDD" w:rsidRDefault="00A3088B" w:rsidP="00A3088B">
      <w:pPr>
        <w:spacing w:before="0" w:after="0" w:line="240" w:lineRule="auto"/>
        <w:ind w:firstLine="0"/>
        <w:jc w:val="center"/>
        <w:rPr>
          <w:color w:val="000000"/>
          <w:sz w:val="28"/>
          <w:szCs w:val="28"/>
          <w:lang w:val="lv-LV"/>
        </w:rPr>
      </w:pPr>
    </w:p>
    <w:p w14:paraId="0DEB00CF" w14:textId="77777777" w:rsidR="00A3088B" w:rsidRPr="006F5EDD" w:rsidRDefault="00A3088B" w:rsidP="00A3088B">
      <w:pPr>
        <w:spacing w:before="0" w:after="0" w:line="240" w:lineRule="auto"/>
        <w:ind w:firstLine="0"/>
        <w:jc w:val="center"/>
        <w:rPr>
          <w:color w:val="000000"/>
          <w:sz w:val="28"/>
          <w:szCs w:val="28"/>
          <w:lang w:val="lv-LV"/>
        </w:rPr>
      </w:pPr>
    </w:p>
    <w:p w14:paraId="0B8AC198" w14:textId="77777777" w:rsidR="00A3088B" w:rsidRPr="006F5EDD" w:rsidRDefault="00A3088B" w:rsidP="00A3088B">
      <w:pPr>
        <w:spacing w:before="0" w:after="0" w:line="240" w:lineRule="auto"/>
        <w:ind w:firstLine="0"/>
        <w:jc w:val="center"/>
        <w:rPr>
          <w:b/>
          <w:color w:val="000000"/>
          <w:sz w:val="28"/>
          <w:szCs w:val="28"/>
          <w:lang w:val="lv-LV"/>
        </w:rPr>
      </w:pPr>
      <w:r w:rsidRPr="006F5EDD">
        <w:rPr>
          <w:b/>
          <w:color w:val="000000"/>
          <w:sz w:val="28"/>
          <w:szCs w:val="28"/>
          <w:lang w:val="lv-LV"/>
        </w:rPr>
        <w:t>NOLIKUMS</w:t>
      </w:r>
    </w:p>
    <w:p w14:paraId="6531A721" w14:textId="77777777" w:rsidR="00A3088B" w:rsidRPr="00DB5F55" w:rsidRDefault="00A3088B" w:rsidP="00A3088B">
      <w:pPr>
        <w:spacing w:before="0" w:after="0" w:line="240" w:lineRule="auto"/>
        <w:ind w:firstLine="0"/>
        <w:jc w:val="center"/>
        <w:rPr>
          <w:color w:val="000000"/>
          <w:sz w:val="24"/>
          <w:szCs w:val="24"/>
          <w:lang w:val="lv-LV"/>
        </w:rPr>
      </w:pPr>
    </w:p>
    <w:p w14:paraId="3CE57EB2" w14:textId="77777777" w:rsidR="00A3088B" w:rsidRPr="00DB5F55" w:rsidRDefault="00A3088B" w:rsidP="00A3088B">
      <w:pPr>
        <w:spacing w:before="0" w:after="0" w:line="240" w:lineRule="auto"/>
        <w:ind w:firstLine="0"/>
        <w:rPr>
          <w:color w:val="000000"/>
          <w:sz w:val="24"/>
          <w:szCs w:val="24"/>
          <w:lang w:val="lv-LV"/>
        </w:rPr>
      </w:pPr>
    </w:p>
    <w:p w14:paraId="4B3A471C" w14:textId="77777777" w:rsidR="00A3088B" w:rsidRPr="00DB5F55" w:rsidRDefault="00A3088B" w:rsidP="00A3088B">
      <w:pPr>
        <w:spacing w:before="0" w:after="0" w:line="240" w:lineRule="auto"/>
        <w:ind w:firstLine="0"/>
        <w:jc w:val="center"/>
        <w:rPr>
          <w:color w:val="000000"/>
          <w:sz w:val="24"/>
          <w:szCs w:val="24"/>
          <w:lang w:val="lv-LV"/>
        </w:rPr>
      </w:pPr>
    </w:p>
    <w:p w14:paraId="15C6CBD9" w14:textId="77777777" w:rsidR="00A3088B" w:rsidRPr="00DB5F55" w:rsidRDefault="00A3088B" w:rsidP="00A3088B">
      <w:pPr>
        <w:spacing w:before="0" w:after="0" w:line="240" w:lineRule="auto"/>
        <w:jc w:val="center"/>
        <w:rPr>
          <w:color w:val="000000"/>
          <w:sz w:val="24"/>
          <w:szCs w:val="24"/>
          <w:lang w:val="lv-LV"/>
        </w:rPr>
      </w:pPr>
    </w:p>
    <w:p w14:paraId="06871309" w14:textId="77777777" w:rsidR="00A3088B" w:rsidRPr="00DB5F55" w:rsidRDefault="00A3088B" w:rsidP="00A3088B">
      <w:pPr>
        <w:spacing w:before="0" w:after="0" w:line="240" w:lineRule="auto"/>
        <w:jc w:val="center"/>
        <w:rPr>
          <w:color w:val="000000"/>
          <w:sz w:val="24"/>
          <w:szCs w:val="24"/>
          <w:lang w:val="lv-LV"/>
        </w:rPr>
      </w:pPr>
    </w:p>
    <w:p w14:paraId="06F1F386" w14:textId="77777777" w:rsidR="00A3088B" w:rsidRPr="00DB5F55" w:rsidRDefault="00A3088B" w:rsidP="00A3088B">
      <w:pPr>
        <w:spacing w:before="0" w:after="0" w:line="240" w:lineRule="auto"/>
        <w:jc w:val="center"/>
        <w:rPr>
          <w:color w:val="000000"/>
          <w:sz w:val="24"/>
          <w:szCs w:val="24"/>
          <w:lang w:val="lv-LV"/>
        </w:rPr>
      </w:pPr>
    </w:p>
    <w:p w14:paraId="0B181873" w14:textId="77777777" w:rsidR="00A3088B" w:rsidRPr="00DB5F55" w:rsidRDefault="00A3088B" w:rsidP="00A3088B">
      <w:pPr>
        <w:spacing w:before="0" w:after="0" w:line="240" w:lineRule="auto"/>
        <w:jc w:val="center"/>
        <w:rPr>
          <w:color w:val="000000"/>
          <w:sz w:val="24"/>
          <w:szCs w:val="24"/>
          <w:lang w:val="lv-LV"/>
        </w:rPr>
      </w:pPr>
    </w:p>
    <w:p w14:paraId="366EB32B" w14:textId="77777777" w:rsidR="00A3088B" w:rsidRPr="00DB5F55" w:rsidRDefault="00A3088B" w:rsidP="00A3088B">
      <w:pPr>
        <w:spacing w:before="0" w:after="0" w:line="240" w:lineRule="auto"/>
        <w:jc w:val="center"/>
        <w:rPr>
          <w:color w:val="000000"/>
          <w:sz w:val="24"/>
          <w:szCs w:val="24"/>
          <w:lang w:val="lv-LV"/>
        </w:rPr>
      </w:pPr>
    </w:p>
    <w:p w14:paraId="4FDC45B9" w14:textId="77777777" w:rsidR="00A3088B" w:rsidRPr="00DB5F55" w:rsidRDefault="00A3088B" w:rsidP="00A3088B">
      <w:pPr>
        <w:spacing w:before="0" w:after="0" w:line="240" w:lineRule="auto"/>
        <w:jc w:val="center"/>
        <w:rPr>
          <w:color w:val="000000"/>
          <w:sz w:val="24"/>
          <w:szCs w:val="24"/>
          <w:lang w:val="lv-LV"/>
        </w:rPr>
      </w:pPr>
    </w:p>
    <w:p w14:paraId="506BA086" w14:textId="77777777" w:rsidR="00A3088B" w:rsidRPr="00DB5F55" w:rsidRDefault="00A3088B" w:rsidP="00A3088B">
      <w:pPr>
        <w:spacing w:before="0" w:after="0" w:line="240" w:lineRule="auto"/>
        <w:jc w:val="center"/>
        <w:rPr>
          <w:color w:val="000000"/>
          <w:sz w:val="24"/>
          <w:szCs w:val="24"/>
          <w:lang w:val="lv-LV"/>
        </w:rPr>
      </w:pPr>
    </w:p>
    <w:p w14:paraId="4BFA181C" w14:textId="77777777" w:rsidR="00A3088B" w:rsidRPr="00DB5F55" w:rsidRDefault="00A3088B" w:rsidP="00A3088B">
      <w:pPr>
        <w:spacing w:before="0" w:after="0" w:line="240" w:lineRule="auto"/>
        <w:jc w:val="center"/>
        <w:rPr>
          <w:color w:val="000000"/>
          <w:sz w:val="24"/>
          <w:szCs w:val="24"/>
          <w:lang w:val="lv-LV"/>
        </w:rPr>
      </w:pPr>
    </w:p>
    <w:p w14:paraId="547BC56F" w14:textId="77777777" w:rsidR="00A3088B" w:rsidRPr="00DB5F55" w:rsidRDefault="00A3088B" w:rsidP="00A3088B">
      <w:pPr>
        <w:spacing w:before="0" w:after="0" w:line="240" w:lineRule="auto"/>
        <w:jc w:val="center"/>
        <w:rPr>
          <w:color w:val="000000"/>
          <w:sz w:val="24"/>
          <w:szCs w:val="24"/>
          <w:lang w:val="lv-LV"/>
        </w:rPr>
      </w:pPr>
    </w:p>
    <w:p w14:paraId="4E33A078" w14:textId="77777777" w:rsidR="00A3088B" w:rsidRPr="00DB5F55" w:rsidRDefault="00A3088B" w:rsidP="00A3088B">
      <w:pPr>
        <w:spacing w:before="0" w:after="0" w:line="240" w:lineRule="auto"/>
        <w:jc w:val="center"/>
        <w:rPr>
          <w:color w:val="000000"/>
          <w:sz w:val="24"/>
          <w:szCs w:val="24"/>
          <w:lang w:val="lv-LV"/>
        </w:rPr>
      </w:pPr>
    </w:p>
    <w:p w14:paraId="2D9FFF2D" w14:textId="77777777" w:rsidR="00A3088B" w:rsidRPr="00DB5F55" w:rsidRDefault="00A3088B" w:rsidP="00A3088B">
      <w:pPr>
        <w:spacing w:before="0" w:after="0" w:line="240" w:lineRule="auto"/>
        <w:jc w:val="center"/>
        <w:rPr>
          <w:color w:val="000000"/>
          <w:sz w:val="24"/>
          <w:szCs w:val="24"/>
          <w:lang w:val="lv-LV"/>
        </w:rPr>
      </w:pPr>
    </w:p>
    <w:p w14:paraId="6E0D242E" w14:textId="77777777" w:rsidR="00A3088B" w:rsidRPr="00DB5F55" w:rsidRDefault="00A3088B" w:rsidP="00A3088B">
      <w:pPr>
        <w:spacing w:before="0" w:after="0" w:line="240" w:lineRule="auto"/>
        <w:jc w:val="center"/>
        <w:rPr>
          <w:color w:val="000000"/>
          <w:sz w:val="24"/>
          <w:szCs w:val="24"/>
          <w:lang w:val="lv-LV"/>
        </w:rPr>
      </w:pPr>
    </w:p>
    <w:p w14:paraId="0931F9D1" w14:textId="77777777" w:rsidR="00A3088B" w:rsidRPr="000B69B6" w:rsidRDefault="002A2CAB" w:rsidP="00A3088B">
      <w:pPr>
        <w:spacing w:before="0" w:after="0" w:line="240" w:lineRule="auto"/>
        <w:ind w:firstLine="0"/>
        <w:jc w:val="center"/>
        <w:rPr>
          <w:color w:val="000000"/>
          <w:sz w:val="24"/>
          <w:szCs w:val="24"/>
          <w:lang w:val="lv-LV"/>
        </w:rPr>
      </w:pPr>
      <w:r w:rsidRPr="000B69B6">
        <w:rPr>
          <w:color w:val="000000"/>
          <w:sz w:val="24"/>
          <w:szCs w:val="24"/>
          <w:lang w:val="lv-LV"/>
        </w:rPr>
        <w:t>Rīga</w:t>
      </w:r>
    </w:p>
    <w:p w14:paraId="5D497934" w14:textId="77777777" w:rsidR="00A3088B" w:rsidRPr="000B69B6" w:rsidRDefault="00A3088B" w:rsidP="00A3088B">
      <w:pPr>
        <w:spacing w:before="0" w:after="0" w:line="240" w:lineRule="auto"/>
        <w:ind w:firstLine="0"/>
        <w:jc w:val="center"/>
        <w:rPr>
          <w:color w:val="000000"/>
          <w:sz w:val="24"/>
          <w:szCs w:val="24"/>
          <w:lang w:val="lv-LV"/>
        </w:rPr>
      </w:pPr>
    </w:p>
    <w:p w14:paraId="17E337E3" w14:textId="4CCDD856" w:rsidR="00A3088B" w:rsidRPr="000B69B6" w:rsidRDefault="002A2CAB" w:rsidP="006F5EDD">
      <w:pPr>
        <w:spacing w:before="0" w:after="0" w:line="240" w:lineRule="auto"/>
        <w:ind w:firstLine="0"/>
        <w:jc w:val="center"/>
        <w:rPr>
          <w:color w:val="000000"/>
          <w:sz w:val="24"/>
          <w:szCs w:val="24"/>
          <w:lang w:val="lv-LV"/>
        </w:rPr>
      </w:pPr>
      <w:r w:rsidRPr="000B69B6">
        <w:rPr>
          <w:color w:val="000000"/>
          <w:sz w:val="24"/>
          <w:szCs w:val="24"/>
          <w:lang w:val="lv-LV"/>
        </w:rPr>
        <w:t>2017</w:t>
      </w:r>
    </w:p>
    <w:p w14:paraId="15348B97" w14:textId="77777777" w:rsidR="006F5EDD" w:rsidRPr="006F5EDD" w:rsidRDefault="006F5EDD" w:rsidP="006F5EDD">
      <w:pPr>
        <w:spacing w:before="0" w:after="0" w:line="240" w:lineRule="auto"/>
        <w:ind w:firstLine="0"/>
        <w:jc w:val="center"/>
        <w:rPr>
          <w:color w:val="000000"/>
          <w:sz w:val="24"/>
          <w:szCs w:val="24"/>
          <w:lang w:val="lv-LV"/>
        </w:rPr>
      </w:pPr>
    </w:p>
    <w:p w14:paraId="02E3BBDC" w14:textId="77777777" w:rsidR="00A3088B" w:rsidRPr="006F30EE" w:rsidRDefault="00A3088B" w:rsidP="007A6929">
      <w:pPr>
        <w:spacing w:before="0" w:after="0" w:line="240" w:lineRule="auto"/>
        <w:rPr>
          <w:b/>
          <w:bCs/>
          <w:sz w:val="24"/>
          <w:szCs w:val="24"/>
          <w:lang w:val="lv-LV"/>
        </w:rPr>
      </w:pPr>
    </w:p>
    <w:p w14:paraId="75AAA9D4" w14:textId="77777777" w:rsidR="00A3088B" w:rsidRPr="000B69B6" w:rsidRDefault="00A3088B" w:rsidP="007A6929">
      <w:pPr>
        <w:pStyle w:val="ListParagraph"/>
        <w:numPr>
          <w:ilvl w:val="0"/>
          <w:numId w:val="4"/>
        </w:numPr>
        <w:ind w:right="-483"/>
        <w:jc w:val="center"/>
        <w:rPr>
          <w:b/>
          <w:sz w:val="23"/>
          <w:szCs w:val="23"/>
        </w:rPr>
      </w:pPr>
      <w:bookmarkStart w:id="0" w:name="_Ref38341330"/>
      <w:bookmarkStart w:id="1" w:name="_Toc59334717"/>
      <w:bookmarkStart w:id="2" w:name="_Toc61422120"/>
      <w:r w:rsidRPr="000B69B6">
        <w:rPr>
          <w:b/>
          <w:sz w:val="23"/>
          <w:szCs w:val="23"/>
        </w:rPr>
        <w:lastRenderedPageBreak/>
        <w:t>VISPĀRĪGĀ INFORMĀCIJA</w:t>
      </w:r>
      <w:bookmarkEnd w:id="0"/>
      <w:bookmarkEnd w:id="1"/>
      <w:bookmarkEnd w:id="2"/>
    </w:p>
    <w:p w14:paraId="2F423217" w14:textId="77777777" w:rsidR="00942410" w:rsidRPr="000B69B6" w:rsidRDefault="00942410" w:rsidP="007A6929">
      <w:pPr>
        <w:pStyle w:val="ListParagraph"/>
        <w:ind w:right="-483"/>
        <w:rPr>
          <w:b/>
          <w:sz w:val="23"/>
          <w:szCs w:val="23"/>
        </w:rPr>
      </w:pPr>
    </w:p>
    <w:p w14:paraId="19886184" w14:textId="1C030C35" w:rsidR="00A3088B" w:rsidRPr="000B69B6" w:rsidRDefault="00A3088B" w:rsidP="007A6929">
      <w:pPr>
        <w:widowControl/>
        <w:numPr>
          <w:ilvl w:val="1"/>
          <w:numId w:val="4"/>
        </w:numPr>
        <w:suppressAutoHyphens/>
        <w:spacing w:before="0" w:after="0" w:line="240" w:lineRule="auto"/>
        <w:ind w:right="-483"/>
        <w:rPr>
          <w:sz w:val="23"/>
          <w:szCs w:val="23"/>
        </w:rPr>
      </w:pPr>
      <w:bookmarkStart w:id="3" w:name="_Toc59334718"/>
      <w:bookmarkStart w:id="4" w:name="_Toc61422121"/>
      <w:r w:rsidRPr="000B69B6">
        <w:rPr>
          <w:b/>
          <w:sz w:val="23"/>
          <w:szCs w:val="23"/>
          <w:lang w:val="lv-LV"/>
        </w:rPr>
        <w:t>Iepirkuma identifikācijas numurs</w:t>
      </w:r>
      <w:bookmarkEnd w:id="3"/>
      <w:bookmarkEnd w:id="4"/>
      <w:r w:rsidR="00F30092" w:rsidRPr="000B69B6">
        <w:rPr>
          <w:b/>
          <w:sz w:val="23"/>
          <w:szCs w:val="23"/>
          <w:lang w:val="lv-LV"/>
        </w:rPr>
        <w:t>:</w:t>
      </w:r>
      <w:r w:rsidRPr="000B69B6">
        <w:rPr>
          <w:b/>
          <w:sz w:val="23"/>
          <w:szCs w:val="23"/>
          <w:lang w:val="lv-LV"/>
        </w:rPr>
        <w:t xml:space="preserve"> </w:t>
      </w:r>
      <w:bookmarkStart w:id="5" w:name="_Toc59334719"/>
      <w:bookmarkStart w:id="6" w:name="_Toc61422122"/>
      <w:r w:rsidR="000D4B4B" w:rsidRPr="000B69B6">
        <w:rPr>
          <w:bCs/>
          <w:sz w:val="23"/>
          <w:szCs w:val="23"/>
        </w:rPr>
        <w:t>RVT 2017/5</w:t>
      </w:r>
    </w:p>
    <w:p w14:paraId="2011D188" w14:textId="77777777" w:rsidR="00A3088B" w:rsidRPr="000B69B6" w:rsidRDefault="00A3088B" w:rsidP="007A6929">
      <w:pPr>
        <w:widowControl/>
        <w:suppressAutoHyphens/>
        <w:spacing w:before="0" w:after="0" w:line="240" w:lineRule="auto"/>
        <w:ind w:left="720" w:right="-483" w:firstLine="0"/>
        <w:rPr>
          <w:sz w:val="23"/>
          <w:szCs w:val="23"/>
        </w:rPr>
      </w:pPr>
    </w:p>
    <w:p w14:paraId="66A01A4E" w14:textId="77777777" w:rsidR="00A3088B" w:rsidRPr="000B69B6" w:rsidRDefault="00A3088B" w:rsidP="007A6929">
      <w:pPr>
        <w:widowControl/>
        <w:numPr>
          <w:ilvl w:val="1"/>
          <w:numId w:val="4"/>
        </w:numPr>
        <w:spacing w:before="0" w:after="0" w:line="240" w:lineRule="auto"/>
        <w:ind w:right="-482"/>
        <w:jc w:val="left"/>
        <w:rPr>
          <w:bCs/>
          <w:color w:val="000000"/>
          <w:sz w:val="23"/>
          <w:szCs w:val="23"/>
        </w:rPr>
      </w:pPr>
      <w:r w:rsidRPr="000B69B6">
        <w:rPr>
          <w:b/>
          <w:sz w:val="23"/>
          <w:szCs w:val="23"/>
          <w:lang w:val="lv-LV"/>
        </w:rPr>
        <w:t>Pasūtītājs</w:t>
      </w:r>
      <w:bookmarkEnd w:id="5"/>
      <w:bookmarkEnd w:id="6"/>
      <w:r w:rsidRPr="000B69B6">
        <w:rPr>
          <w:b/>
          <w:sz w:val="23"/>
          <w:szCs w:val="23"/>
          <w:lang w:val="lv-LV"/>
        </w:rPr>
        <w:t xml:space="preserve"> </w:t>
      </w:r>
      <w:bookmarkStart w:id="7" w:name="_Toc59334720"/>
      <w:bookmarkStart w:id="8" w:name="_Toc61422123"/>
    </w:p>
    <w:tbl>
      <w:tblPr>
        <w:tblW w:w="824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8"/>
        <w:gridCol w:w="4961"/>
      </w:tblGrid>
      <w:tr w:rsidR="00A3088B" w:rsidRPr="000B69B6" w14:paraId="3139F71E" w14:textId="77777777" w:rsidTr="00B64D59">
        <w:tc>
          <w:tcPr>
            <w:tcW w:w="3288" w:type="dxa"/>
          </w:tcPr>
          <w:p w14:paraId="271E229D" w14:textId="77777777" w:rsidR="00A3088B" w:rsidRPr="000B69B6" w:rsidRDefault="00A3088B" w:rsidP="007A6929">
            <w:pPr>
              <w:pStyle w:val="Header"/>
              <w:tabs>
                <w:tab w:val="clear" w:pos="4153"/>
                <w:tab w:val="clear" w:pos="8306"/>
              </w:tabs>
              <w:spacing w:before="0" w:after="0" w:line="240" w:lineRule="auto"/>
              <w:ind w:left="90" w:right="-483" w:hanging="29"/>
              <w:jc w:val="left"/>
              <w:rPr>
                <w:sz w:val="23"/>
                <w:szCs w:val="23"/>
                <w:lang w:val="lv-LV"/>
              </w:rPr>
            </w:pPr>
            <w:bookmarkStart w:id="9" w:name="_Ref57698581"/>
            <w:r w:rsidRPr="000B69B6">
              <w:rPr>
                <w:sz w:val="23"/>
                <w:szCs w:val="23"/>
                <w:lang w:val="lv-LV"/>
              </w:rPr>
              <w:t>Pasūtītāja nosaukums:</w:t>
            </w:r>
          </w:p>
        </w:tc>
        <w:tc>
          <w:tcPr>
            <w:tcW w:w="4961" w:type="dxa"/>
          </w:tcPr>
          <w:p w14:paraId="4A22B9AD" w14:textId="77777777" w:rsidR="00A3088B" w:rsidRPr="000B69B6" w:rsidRDefault="002A2CAB" w:rsidP="007A6929">
            <w:pPr>
              <w:pStyle w:val="Footer"/>
              <w:tabs>
                <w:tab w:val="clear" w:pos="4153"/>
                <w:tab w:val="clear" w:pos="8306"/>
              </w:tabs>
              <w:spacing w:before="0" w:after="0" w:line="240" w:lineRule="auto"/>
              <w:ind w:right="34" w:firstLine="33"/>
              <w:rPr>
                <w:sz w:val="23"/>
                <w:szCs w:val="23"/>
                <w:lang w:val="lv-LV"/>
              </w:rPr>
            </w:pPr>
            <w:r w:rsidRPr="000B69B6">
              <w:rPr>
                <w:sz w:val="23"/>
                <w:szCs w:val="23"/>
                <w:lang w:val="lv-LV"/>
              </w:rPr>
              <w:t>Profesionālās izglītības kompetences centrs „Rīgas Valsts tehnikums”</w:t>
            </w:r>
          </w:p>
        </w:tc>
      </w:tr>
      <w:tr w:rsidR="00A3088B" w:rsidRPr="000B69B6" w14:paraId="01D189AC" w14:textId="77777777" w:rsidTr="00B64D59">
        <w:tc>
          <w:tcPr>
            <w:tcW w:w="3288" w:type="dxa"/>
          </w:tcPr>
          <w:p w14:paraId="17CA0880" w14:textId="77777777" w:rsidR="00A3088B" w:rsidRPr="000B69B6" w:rsidRDefault="00A3088B" w:rsidP="007A6929">
            <w:pPr>
              <w:spacing w:before="0" w:after="0" w:line="240" w:lineRule="auto"/>
              <w:ind w:left="90" w:right="-483" w:hanging="29"/>
              <w:rPr>
                <w:sz w:val="23"/>
                <w:szCs w:val="23"/>
                <w:lang w:val="lv-LV"/>
              </w:rPr>
            </w:pPr>
            <w:r w:rsidRPr="000B69B6">
              <w:rPr>
                <w:sz w:val="23"/>
                <w:szCs w:val="23"/>
                <w:lang w:val="lv-LV"/>
              </w:rPr>
              <w:t>Juridiskā adrese:</w:t>
            </w:r>
          </w:p>
        </w:tc>
        <w:tc>
          <w:tcPr>
            <w:tcW w:w="4961" w:type="dxa"/>
          </w:tcPr>
          <w:p w14:paraId="3CB4DEBB" w14:textId="77777777" w:rsidR="00A3088B" w:rsidRPr="000B69B6" w:rsidRDefault="002A2CAB" w:rsidP="007A6929">
            <w:pPr>
              <w:spacing w:before="0" w:after="0" w:line="240" w:lineRule="auto"/>
              <w:ind w:right="34" w:firstLine="33"/>
              <w:rPr>
                <w:sz w:val="23"/>
                <w:szCs w:val="23"/>
                <w:lang w:val="lv-LV"/>
              </w:rPr>
            </w:pPr>
            <w:r w:rsidRPr="000B69B6">
              <w:rPr>
                <w:color w:val="000000"/>
                <w:sz w:val="23"/>
                <w:szCs w:val="23"/>
                <w:lang w:val="lv-LV"/>
              </w:rPr>
              <w:t>Kr. Valdemāra iela 1c, Rīga, LV-1010</w:t>
            </w:r>
          </w:p>
        </w:tc>
      </w:tr>
      <w:tr w:rsidR="00A3088B" w:rsidRPr="000B69B6" w14:paraId="4579EA04" w14:textId="77777777" w:rsidTr="00B64D59">
        <w:tc>
          <w:tcPr>
            <w:tcW w:w="3288" w:type="dxa"/>
          </w:tcPr>
          <w:p w14:paraId="5E9B47E0" w14:textId="77777777" w:rsidR="00A3088B" w:rsidRPr="000B69B6" w:rsidRDefault="00A3088B" w:rsidP="007A6929">
            <w:pPr>
              <w:spacing w:before="0" w:after="0" w:line="240" w:lineRule="auto"/>
              <w:ind w:left="90" w:right="-483" w:hanging="29"/>
              <w:rPr>
                <w:sz w:val="23"/>
                <w:szCs w:val="23"/>
                <w:lang w:val="lv-LV"/>
              </w:rPr>
            </w:pPr>
            <w:r w:rsidRPr="000B69B6">
              <w:rPr>
                <w:sz w:val="23"/>
                <w:szCs w:val="23"/>
                <w:lang w:val="lv-LV"/>
              </w:rPr>
              <w:t>Reģistrācijas numurs:</w:t>
            </w:r>
          </w:p>
        </w:tc>
        <w:tc>
          <w:tcPr>
            <w:tcW w:w="4961" w:type="dxa"/>
          </w:tcPr>
          <w:p w14:paraId="062145A8" w14:textId="77777777" w:rsidR="00A3088B" w:rsidRPr="000B69B6" w:rsidRDefault="002A2CAB" w:rsidP="007A6929">
            <w:pPr>
              <w:spacing w:before="0" w:after="0" w:line="240" w:lineRule="auto"/>
              <w:ind w:right="34" w:firstLine="33"/>
              <w:rPr>
                <w:sz w:val="23"/>
                <w:szCs w:val="23"/>
                <w:lang w:val="lv-LV"/>
              </w:rPr>
            </w:pPr>
            <w:r w:rsidRPr="000B69B6">
              <w:rPr>
                <w:color w:val="000000"/>
                <w:sz w:val="23"/>
                <w:szCs w:val="23"/>
                <w:lang w:val="lv-LV"/>
              </w:rPr>
              <w:t>90000281996</w:t>
            </w:r>
          </w:p>
        </w:tc>
      </w:tr>
      <w:tr w:rsidR="00A3088B" w:rsidRPr="000B69B6" w14:paraId="52932EF0" w14:textId="77777777" w:rsidTr="00B64D59">
        <w:tc>
          <w:tcPr>
            <w:tcW w:w="3288" w:type="dxa"/>
          </w:tcPr>
          <w:p w14:paraId="711366D4" w14:textId="77777777" w:rsidR="00A3088B" w:rsidRPr="000B69B6" w:rsidRDefault="00A3088B" w:rsidP="007A6929">
            <w:pPr>
              <w:spacing w:before="0" w:after="0" w:line="240" w:lineRule="auto"/>
              <w:ind w:left="90" w:right="-483" w:hanging="29"/>
              <w:rPr>
                <w:sz w:val="23"/>
                <w:szCs w:val="23"/>
                <w:lang w:val="lv-LV"/>
              </w:rPr>
            </w:pPr>
            <w:r w:rsidRPr="000B69B6">
              <w:rPr>
                <w:sz w:val="23"/>
                <w:szCs w:val="23"/>
                <w:lang w:val="lv-LV"/>
              </w:rPr>
              <w:t>Tālruņa numurs:</w:t>
            </w:r>
          </w:p>
        </w:tc>
        <w:tc>
          <w:tcPr>
            <w:tcW w:w="4961" w:type="dxa"/>
          </w:tcPr>
          <w:p w14:paraId="105CC8E2" w14:textId="65449E4D" w:rsidR="00A3088B" w:rsidRPr="000B69B6" w:rsidRDefault="00F30092" w:rsidP="007A6929">
            <w:pPr>
              <w:spacing w:before="0" w:after="0" w:line="240" w:lineRule="auto"/>
              <w:ind w:right="34" w:firstLine="33"/>
              <w:rPr>
                <w:sz w:val="23"/>
                <w:szCs w:val="23"/>
                <w:highlight w:val="yellow"/>
                <w:lang w:val="lv-LV"/>
              </w:rPr>
            </w:pPr>
            <w:r w:rsidRPr="000B69B6">
              <w:rPr>
                <w:color w:val="000000" w:themeColor="text1"/>
                <w:sz w:val="23"/>
                <w:szCs w:val="23"/>
              </w:rPr>
              <w:t>+371 67324146</w:t>
            </w:r>
          </w:p>
        </w:tc>
      </w:tr>
      <w:tr w:rsidR="00A3088B" w:rsidRPr="000B69B6" w14:paraId="08B07EC7" w14:textId="77777777" w:rsidTr="00B64D59">
        <w:tc>
          <w:tcPr>
            <w:tcW w:w="3288" w:type="dxa"/>
          </w:tcPr>
          <w:p w14:paraId="737C86CD" w14:textId="77777777" w:rsidR="00A3088B" w:rsidRPr="000B69B6" w:rsidRDefault="00A3088B" w:rsidP="007A6929">
            <w:pPr>
              <w:spacing w:before="0" w:after="0" w:line="240" w:lineRule="auto"/>
              <w:ind w:left="90" w:right="-483" w:hanging="29"/>
              <w:rPr>
                <w:sz w:val="23"/>
                <w:szCs w:val="23"/>
                <w:lang w:val="lv-LV"/>
              </w:rPr>
            </w:pPr>
            <w:r w:rsidRPr="000B69B6">
              <w:rPr>
                <w:sz w:val="23"/>
                <w:szCs w:val="23"/>
                <w:lang w:val="lv-LV"/>
              </w:rPr>
              <w:t>Interneta mājas lapa</w:t>
            </w:r>
          </w:p>
        </w:tc>
        <w:tc>
          <w:tcPr>
            <w:tcW w:w="4961" w:type="dxa"/>
          </w:tcPr>
          <w:p w14:paraId="0B4C499B" w14:textId="77777777" w:rsidR="00A3088B" w:rsidRPr="000B69B6" w:rsidRDefault="000D4B4B" w:rsidP="007A6929">
            <w:pPr>
              <w:spacing w:before="0" w:after="0" w:line="240" w:lineRule="auto"/>
              <w:ind w:right="34" w:firstLine="33"/>
              <w:rPr>
                <w:sz w:val="23"/>
                <w:szCs w:val="23"/>
                <w:lang w:val="lv-LV"/>
              </w:rPr>
            </w:pPr>
            <w:hyperlink r:id="rId8" w:history="1">
              <w:r w:rsidR="002A2CAB" w:rsidRPr="000B69B6">
                <w:rPr>
                  <w:rStyle w:val="Hyperlink"/>
                  <w:sz w:val="23"/>
                  <w:szCs w:val="23"/>
                </w:rPr>
                <w:t>www.rvt.lv</w:t>
              </w:r>
            </w:hyperlink>
            <w:r w:rsidR="002A2CAB" w:rsidRPr="000B69B6">
              <w:rPr>
                <w:sz w:val="23"/>
                <w:szCs w:val="23"/>
              </w:rPr>
              <w:t xml:space="preserve"> </w:t>
            </w:r>
          </w:p>
        </w:tc>
      </w:tr>
      <w:tr w:rsidR="00A3088B" w:rsidRPr="000B69B6" w14:paraId="72A9A20A" w14:textId="77777777" w:rsidTr="00B64D59">
        <w:tc>
          <w:tcPr>
            <w:tcW w:w="3288" w:type="dxa"/>
          </w:tcPr>
          <w:p w14:paraId="75FC45FF" w14:textId="77777777" w:rsidR="00A3088B" w:rsidRPr="000B69B6" w:rsidRDefault="00A3088B" w:rsidP="007A6929">
            <w:pPr>
              <w:spacing w:before="0" w:after="0" w:line="240" w:lineRule="auto"/>
              <w:ind w:left="90" w:right="-483" w:hanging="29"/>
              <w:rPr>
                <w:sz w:val="23"/>
                <w:szCs w:val="23"/>
                <w:lang w:val="lv-LV"/>
              </w:rPr>
            </w:pPr>
            <w:r w:rsidRPr="000B69B6">
              <w:rPr>
                <w:sz w:val="23"/>
                <w:szCs w:val="23"/>
                <w:lang w:val="lv-LV"/>
              </w:rPr>
              <w:t>elektroniskā pasta adrese:</w:t>
            </w:r>
          </w:p>
        </w:tc>
        <w:tc>
          <w:tcPr>
            <w:tcW w:w="4961" w:type="dxa"/>
          </w:tcPr>
          <w:p w14:paraId="6A164032" w14:textId="77777777" w:rsidR="00A3088B" w:rsidRPr="000B69B6" w:rsidRDefault="000D4B4B" w:rsidP="007A6929">
            <w:pPr>
              <w:spacing w:before="0" w:after="0" w:line="240" w:lineRule="auto"/>
              <w:ind w:right="34" w:firstLine="33"/>
              <w:rPr>
                <w:sz w:val="23"/>
                <w:szCs w:val="23"/>
              </w:rPr>
            </w:pPr>
            <w:hyperlink r:id="rId9" w:history="1">
              <w:r w:rsidR="002A2CAB" w:rsidRPr="000B69B6">
                <w:rPr>
                  <w:rStyle w:val="Hyperlink"/>
                  <w:sz w:val="23"/>
                  <w:szCs w:val="23"/>
                  <w:lang w:val="lv-LV"/>
                </w:rPr>
                <w:t>kanceleja@rvt.lv</w:t>
              </w:r>
            </w:hyperlink>
          </w:p>
        </w:tc>
      </w:tr>
      <w:tr w:rsidR="00A3088B" w:rsidRPr="000B69B6" w14:paraId="7579D948" w14:textId="77777777" w:rsidTr="00B64D59">
        <w:tc>
          <w:tcPr>
            <w:tcW w:w="3288" w:type="dxa"/>
          </w:tcPr>
          <w:p w14:paraId="70BA5EB4" w14:textId="77777777" w:rsidR="00A3088B" w:rsidRPr="000B69B6" w:rsidRDefault="00A3088B" w:rsidP="007A6929">
            <w:pPr>
              <w:spacing w:before="0" w:after="0" w:line="240" w:lineRule="auto"/>
              <w:ind w:left="90" w:right="-483" w:hanging="29"/>
              <w:rPr>
                <w:sz w:val="23"/>
                <w:szCs w:val="23"/>
                <w:lang w:val="lv-LV"/>
              </w:rPr>
            </w:pPr>
            <w:r w:rsidRPr="000B69B6">
              <w:rPr>
                <w:sz w:val="23"/>
                <w:szCs w:val="23"/>
                <w:lang w:val="lv-LV"/>
              </w:rPr>
              <w:t xml:space="preserve">Pasūtītāja kontaktpersonas: </w:t>
            </w:r>
          </w:p>
        </w:tc>
        <w:tc>
          <w:tcPr>
            <w:tcW w:w="4961" w:type="dxa"/>
          </w:tcPr>
          <w:p w14:paraId="38D01002" w14:textId="77777777" w:rsidR="002A2CAB" w:rsidRPr="000B69B6" w:rsidRDefault="002A2CAB" w:rsidP="002A2CAB">
            <w:pPr>
              <w:spacing w:before="0" w:after="0" w:line="240" w:lineRule="auto"/>
              <w:ind w:right="34" w:firstLine="33"/>
              <w:rPr>
                <w:color w:val="000000" w:themeColor="text1"/>
                <w:sz w:val="23"/>
                <w:szCs w:val="23"/>
              </w:rPr>
            </w:pPr>
            <w:r w:rsidRPr="000B69B6">
              <w:rPr>
                <w:color w:val="000000" w:themeColor="text1"/>
                <w:sz w:val="23"/>
                <w:szCs w:val="23"/>
              </w:rPr>
              <w:t>Jānis Arkls</w:t>
            </w:r>
          </w:p>
          <w:p w14:paraId="2102F6DE" w14:textId="77777777" w:rsidR="002A2CAB" w:rsidRPr="000B69B6" w:rsidRDefault="002A2CAB" w:rsidP="002A2CAB">
            <w:pPr>
              <w:spacing w:before="0" w:after="0" w:line="240" w:lineRule="auto"/>
              <w:ind w:right="34" w:firstLine="33"/>
              <w:rPr>
                <w:color w:val="000000" w:themeColor="text1"/>
                <w:sz w:val="23"/>
                <w:szCs w:val="23"/>
              </w:rPr>
            </w:pPr>
            <w:r w:rsidRPr="000B69B6">
              <w:rPr>
                <w:color w:val="000000" w:themeColor="text1"/>
                <w:sz w:val="23"/>
                <w:szCs w:val="23"/>
              </w:rPr>
              <w:t>Tālruņa numurs: 28811020</w:t>
            </w:r>
          </w:p>
          <w:p w14:paraId="09C569D5" w14:textId="77777777" w:rsidR="00A3088B" w:rsidRPr="000B69B6" w:rsidRDefault="002A2CAB" w:rsidP="002A2CAB">
            <w:pPr>
              <w:spacing w:before="0" w:after="0" w:line="240" w:lineRule="auto"/>
              <w:ind w:right="34" w:firstLine="33"/>
              <w:rPr>
                <w:sz w:val="23"/>
                <w:szCs w:val="23"/>
                <w:lang w:val="lv-LV"/>
              </w:rPr>
            </w:pPr>
            <w:r w:rsidRPr="000B69B6">
              <w:rPr>
                <w:color w:val="000000" w:themeColor="text1"/>
                <w:sz w:val="23"/>
                <w:szCs w:val="23"/>
              </w:rPr>
              <w:t>e-pasta adrese: kanceleja@rvt.lv</w:t>
            </w:r>
          </w:p>
        </w:tc>
      </w:tr>
      <w:bookmarkEnd w:id="9"/>
    </w:tbl>
    <w:p w14:paraId="5E91953E" w14:textId="77777777" w:rsidR="00A3088B" w:rsidRPr="000B69B6" w:rsidRDefault="00A3088B" w:rsidP="007A6929">
      <w:pPr>
        <w:widowControl/>
        <w:spacing w:before="0" w:after="0" w:line="240" w:lineRule="auto"/>
        <w:ind w:left="720" w:right="-482" w:firstLine="0"/>
        <w:jc w:val="left"/>
        <w:rPr>
          <w:bCs/>
          <w:color w:val="000000"/>
          <w:sz w:val="23"/>
          <w:szCs w:val="23"/>
          <w:lang w:val="de-DE"/>
        </w:rPr>
      </w:pPr>
    </w:p>
    <w:p w14:paraId="12174F8E" w14:textId="77777777" w:rsidR="00A3088B" w:rsidRPr="000B69B6" w:rsidRDefault="00A3088B" w:rsidP="007A6929">
      <w:pPr>
        <w:pStyle w:val="ListParagraph"/>
        <w:numPr>
          <w:ilvl w:val="1"/>
          <w:numId w:val="4"/>
        </w:numPr>
        <w:tabs>
          <w:tab w:val="clear" w:pos="720"/>
          <w:tab w:val="left" w:pos="3404"/>
        </w:tabs>
        <w:suppressAutoHyphens/>
        <w:ind w:left="567" w:hanging="567"/>
        <w:jc w:val="both"/>
        <w:rPr>
          <w:b/>
          <w:color w:val="000000"/>
          <w:sz w:val="23"/>
          <w:szCs w:val="23"/>
        </w:rPr>
      </w:pPr>
      <w:r w:rsidRPr="000B69B6">
        <w:rPr>
          <w:b/>
          <w:color w:val="000000"/>
          <w:sz w:val="23"/>
          <w:szCs w:val="23"/>
        </w:rPr>
        <w:t>Iepirkuma priekšmets un procedūra:</w:t>
      </w:r>
    </w:p>
    <w:p w14:paraId="2353C0DF" w14:textId="77777777" w:rsidR="00A3088B" w:rsidRPr="000B69B6" w:rsidRDefault="00A3088B" w:rsidP="007A6929">
      <w:pPr>
        <w:pStyle w:val="ListParagraph"/>
        <w:numPr>
          <w:ilvl w:val="2"/>
          <w:numId w:val="4"/>
        </w:numPr>
        <w:tabs>
          <w:tab w:val="left" w:pos="-5103"/>
        </w:tabs>
        <w:ind w:left="1134" w:right="-59" w:hanging="567"/>
        <w:jc w:val="both"/>
        <w:rPr>
          <w:b/>
          <w:color w:val="000000"/>
          <w:sz w:val="23"/>
          <w:szCs w:val="23"/>
        </w:rPr>
      </w:pPr>
      <w:r w:rsidRPr="000B69B6">
        <w:rPr>
          <w:color w:val="000000"/>
          <w:sz w:val="23"/>
          <w:szCs w:val="23"/>
        </w:rPr>
        <w:t xml:space="preserve">Iepirkuma priekšmets – </w:t>
      </w:r>
      <w:r w:rsidR="002A2CAB" w:rsidRPr="000B69B6">
        <w:rPr>
          <w:b/>
          <w:bCs/>
          <w:sz w:val="23"/>
          <w:szCs w:val="23"/>
        </w:rPr>
        <w:t>mācību klases aprīkojuma (3D printēšanas, skenēšanas un 3D modelēšanas aprīkojuma komplekts) un mācību materiālu noma</w:t>
      </w:r>
      <w:r w:rsidR="0036433C" w:rsidRPr="000B69B6">
        <w:rPr>
          <w:b/>
          <w:bCs/>
          <w:sz w:val="23"/>
          <w:szCs w:val="23"/>
        </w:rPr>
        <w:t>.</w:t>
      </w:r>
    </w:p>
    <w:p w14:paraId="5F1AED06" w14:textId="77777777" w:rsidR="00A3088B" w:rsidRPr="000B69B6" w:rsidRDefault="00A3088B" w:rsidP="007A6929">
      <w:pPr>
        <w:pStyle w:val="ListParagraph"/>
        <w:numPr>
          <w:ilvl w:val="2"/>
          <w:numId w:val="4"/>
        </w:numPr>
        <w:tabs>
          <w:tab w:val="left" w:pos="-5103"/>
        </w:tabs>
        <w:ind w:left="1134" w:right="-59" w:hanging="567"/>
        <w:jc w:val="both"/>
        <w:rPr>
          <w:color w:val="000000"/>
          <w:sz w:val="23"/>
          <w:szCs w:val="23"/>
        </w:rPr>
      </w:pPr>
      <w:r w:rsidRPr="000B69B6">
        <w:rPr>
          <w:color w:val="000000"/>
          <w:sz w:val="23"/>
          <w:szCs w:val="23"/>
        </w:rPr>
        <w:t xml:space="preserve">Iepirkums </w:t>
      </w:r>
      <w:r w:rsidRPr="000B69B6">
        <w:rPr>
          <w:rFonts w:eastAsiaTheme="minorHAnsi"/>
          <w:sz w:val="23"/>
          <w:szCs w:val="23"/>
        </w:rPr>
        <w:t>tiek veikts saskaņā ar Publisko iepirkumu likuma 8.² panta noteikumiem.</w:t>
      </w:r>
    </w:p>
    <w:p w14:paraId="2703D9FF" w14:textId="77777777" w:rsidR="00A3088B" w:rsidRPr="000B69B6" w:rsidRDefault="00B64D59" w:rsidP="007A6929">
      <w:pPr>
        <w:pStyle w:val="ListParagraph"/>
        <w:numPr>
          <w:ilvl w:val="2"/>
          <w:numId w:val="4"/>
        </w:numPr>
        <w:suppressAutoHyphens/>
        <w:ind w:left="1134" w:hanging="567"/>
        <w:rPr>
          <w:caps/>
          <w:sz w:val="23"/>
          <w:szCs w:val="23"/>
        </w:rPr>
      </w:pPr>
      <w:r w:rsidRPr="000B69B6">
        <w:rPr>
          <w:rFonts w:eastAsia="Arial"/>
          <w:kern w:val="1"/>
          <w:sz w:val="23"/>
          <w:szCs w:val="23"/>
        </w:rPr>
        <w:t>Pretendents drīkst iesniegt tikai vienu piedāvājuma variantu. Ja pretendents iesniegs vairākus piedāvājuma variantus, tie visi tiks atzīti par nederīgiem</w:t>
      </w:r>
      <w:r w:rsidRPr="000B69B6">
        <w:rPr>
          <w:sz w:val="23"/>
          <w:szCs w:val="23"/>
        </w:rPr>
        <w:t>.</w:t>
      </w:r>
    </w:p>
    <w:p w14:paraId="59CEC4CE" w14:textId="77777777" w:rsidR="00A3088B" w:rsidRPr="000B69B6" w:rsidRDefault="00A3088B" w:rsidP="007A6929">
      <w:pPr>
        <w:pStyle w:val="ListParagraph"/>
        <w:numPr>
          <w:ilvl w:val="2"/>
          <w:numId w:val="4"/>
        </w:numPr>
        <w:suppressAutoHyphens/>
        <w:ind w:left="1134" w:right="-59" w:hanging="567"/>
        <w:jc w:val="both"/>
        <w:rPr>
          <w:color w:val="000000"/>
          <w:sz w:val="23"/>
          <w:szCs w:val="23"/>
        </w:rPr>
      </w:pPr>
      <w:r w:rsidRPr="000B69B6">
        <w:rPr>
          <w:sz w:val="23"/>
          <w:szCs w:val="23"/>
        </w:rPr>
        <w:t>Iepirkuma rezultātā ar pretendentu</w:t>
      </w:r>
      <w:r w:rsidR="00B64D59" w:rsidRPr="000B69B6">
        <w:rPr>
          <w:sz w:val="23"/>
          <w:szCs w:val="23"/>
        </w:rPr>
        <w:t>, kurš izvēlēts atbilstoši nolikuma prasībām, tiks slēgts līgums saskaņā ar tam pievienoto līguma projektu</w:t>
      </w:r>
      <w:r w:rsidRPr="000B69B6">
        <w:rPr>
          <w:sz w:val="23"/>
          <w:szCs w:val="23"/>
        </w:rPr>
        <w:t xml:space="preserve">. </w:t>
      </w:r>
    </w:p>
    <w:p w14:paraId="6C610360" w14:textId="77777777" w:rsidR="00B64D59" w:rsidRPr="000B69B6" w:rsidRDefault="00B64D59" w:rsidP="007A6929">
      <w:pPr>
        <w:pStyle w:val="ListParagraph"/>
        <w:tabs>
          <w:tab w:val="left" w:pos="3404"/>
        </w:tabs>
        <w:suppressAutoHyphens/>
        <w:ind w:left="567"/>
        <w:jc w:val="both"/>
        <w:rPr>
          <w:color w:val="000000"/>
          <w:sz w:val="23"/>
          <w:szCs w:val="23"/>
        </w:rPr>
      </w:pPr>
    </w:p>
    <w:p w14:paraId="60CB7355" w14:textId="77777777" w:rsidR="00A3088B" w:rsidRPr="000B69B6" w:rsidRDefault="00A3088B" w:rsidP="007A6929">
      <w:pPr>
        <w:pStyle w:val="ListParagraph"/>
        <w:numPr>
          <w:ilvl w:val="1"/>
          <w:numId w:val="4"/>
        </w:numPr>
        <w:tabs>
          <w:tab w:val="clear" w:pos="720"/>
          <w:tab w:val="left" w:pos="3404"/>
        </w:tabs>
        <w:suppressAutoHyphens/>
        <w:ind w:left="567" w:hanging="567"/>
        <w:jc w:val="both"/>
        <w:rPr>
          <w:color w:val="000000"/>
          <w:sz w:val="23"/>
          <w:szCs w:val="23"/>
        </w:rPr>
      </w:pPr>
      <w:r w:rsidRPr="000B69B6">
        <w:rPr>
          <w:b/>
          <w:color w:val="000000"/>
          <w:sz w:val="23"/>
          <w:szCs w:val="23"/>
        </w:rPr>
        <w:t>Informācijas apmaiņa:</w:t>
      </w:r>
      <w:r w:rsidRPr="000B69B6">
        <w:rPr>
          <w:color w:val="000000"/>
          <w:sz w:val="23"/>
          <w:szCs w:val="23"/>
        </w:rPr>
        <w:t xml:space="preserve"> Informācijas apmaiņa starp Pasūtītāju un/vai Iepirkuma komisiju un Piegādātājiem un/vai Pretendentiem notiek elektroniski – pa e-pastu (prioritāri) vai faksu, vai pastu (pēc pieprasījuma).</w:t>
      </w:r>
    </w:p>
    <w:p w14:paraId="78146EA6" w14:textId="77777777" w:rsidR="00A3088B" w:rsidRPr="000B69B6" w:rsidRDefault="00A3088B" w:rsidP="007A6929">
      <w:pPr>
        <w:pStyle w:val="ListParagraph"/>
        <w:tabs>
          <w:tab w:val="left" w:pos="3404"/>
        </w:tabs>
        <w:suppressAutoHyphens/>
        <w:ind w:left="567" w:hanging="567"/>
        <w:jc w:val="both"/>
        <w:rPr>
          <w:color w:val="000000"/>
          <w:sz w:val="23"/>
          <w:szCs w:val="23"/>
        </w:rPr>
      </w:pPr>
    </w:p>
    <w:p w14:paraId="42E5D04A" w14:textId="77777777" w:rsidR="00A3088B" w:rsidRPr="000B69B6" w:rsidRDefault="00A3088B" w:rsidP="007A6929">
      <w:pPr>
        <w:pStyle w:val="NoSpacing"/>
        <w:numPr>
          <w:ilvl w:val="1"/>
          <w:numId w:val="4"/>
        </w:numPr>
        <w:tabs>
          <w:tab w:val="clear" w:pos="720"/>
        </w:tabs>
        <w:ind w:left="567" w:hanging="567"/>
        <w:rPr>
          <w:sz w:val="23"/>
          <w:szCs w:val="23"/>
          <w:lang w:val="lv-LV"/>
        </w:rPr>
      </w:pPr>
      <w:bookmarkStart w:id="10" w:name="_Toc59334723"/>
      <w:bookmarkStart w:id="11" w:name="_Toc61422126"/>
      <w:bookmarkEnd w:id="7"/>
      <w:bookmarkEnd w:id="8"/>
      <w:r w:rsidRPr="000B69B6">
        <w:rPr>
          <w:b/>
          <w:sz w:val="23"/>
          <w:szCs w:val="23"/>
          <w:lang w:val="lv-LV"/>
        </w:rPr>
        <w:t>Līguma izpildes laiks</w:t>
      </w:r>
      <w:bookmarkStart w:id="12" w:name="_Toc63860912"/>
      <w:bookmarkStart w:id="13" w:name="_Ref90868378"/>
      <w:bookmarkStart w:id="14" w:name="_Toc98233103"/>
      <w:bookmarkStart w:id="15" w:name="_Toc59334724"/>
      <w:bookmarkEnd w:id="10"/>
      <w:bookmarkEnd w:id="11"/>
      <w:r w:rsidR="00B64D59" w:rsidRPr="000B69B6">
        <w:rPr>
          <w:b/>
          <w:sz w:val="23"/>
          <w:szCs w:val="23"/>
          <w:lang w:val="lv-LV"/>
        </w:rPr>
        <w:t xml:space="preserve"> –</w:t>
      </w:r>
      <w:r w:rsidRPr="000B69B6">
        <w:rPr>
          <w:sz w:val="23"/>
          <w:szCs w:val="23"/>
          <w:lang w:val="lv-LV"/>
        </w:rPr>
        <w:t xml:space="preserve"> </w:t>
      </w:r>
      <w:r w:rsidR="00B64D59" w:rsidRPr="000B69B6">
        <w:rPr>
          <w:sz w:val="23"/>
          <w:szCs w:val="23"/>
          <w:lang w:val="lv-LV"/>
        </w:rPr>
        <w:t xml:space="preserve">24 </w:t>
      </w:r>
      <w:r w:rsidRPr="000B69B6">
        <w:rPr>
          <w:sz w:val="23"/>
          <w:szCs w:val="23"/>
          <w:lang w:val="lv-LV"/>
        </w:rPr>
        <w:t>(</w:t>
      </w:r>
      <w:r w:rsidR="00B64D59" w:rsidRPr="000B69B6">
        <w:rPr>
          <w:i/>
          <w:sz w:val="23"/>
          <w:szCs w:val="23"/>
          <w:lang w:val="lv-LV"/>
        </w:rPr>
        <w:t>divdesmit četri</w:t>
      </w:r>
      <w:r w:rsidRPr="000B69B6">
        <w:rPr>
          <w:sz w:val="23"/>
          <w:szCs w:val="23"/>
          <w:lang w:val="lv-LV"/>
        </w:rPr>
        <w:t xml:space="preserve">) mēneši no līguma noslēgšanas </w:t>
      </w:r>
      <w:r w:rsidR="00B64D59" w:rsidRPr="000B69B6">
        <w:rPr>
          <w:sz w:val="23"/>
          <w:szCs w:val="23"/>
          <w:lang w:val="lv-LV"/>
        </w:rPr>
        <w:t>dienas</w:t>
      </w:r>
      <w:r w:rsidRPr="000B69B6">
        <w:rPr>
          <w:sz w:val="23"/>
          <w:szCs w:val="23"/>
          <w:lang w:val="lv-LV"/>
        </w:rPr>
        <w:t>.</w:t>
      </w:r>
    </w:p>
    <w:p w14:paraId="057475A3" w14:textId="77777777" w:rsidR="00A3088B" w:rsidRPr="000B69B6" w:rsidRDefault="00A3088B" w:rsidP="007A6929">
      <w:pPr>
        <w:pStyle w:val="NoSpacing"/>
        <w:ind w:left="567" w:hanging="567"/>
        <w:rPr>
          <w:sz w:val="23"/>
          <w:szCs w:val="23"/>
          <w:lang w:val="lv-LV"/>
        </w:rPr>
      </w:pPr>
    </w:p>
    <w:p w14:paraId="5FD19E04" w14:textId="77777777" w:rsidR="00A3088B" w:rsidRPr="000B69B6" w:rsidRDefault="00A3088B" w:rsidP="007C4DBF">
      <w:pPr>
        <w:pStyle w:val="NoSpacing"/>
        <w:numPr>
          <w:ilvl w:val="1"/>
          <w:numId w:val="4"/>
        </w:numPr>
        <w:rPr>
          <w:sz w:val="23"/>
          <w:szCs w:val="23"/>
          <w:lang w:val="lv-LV"/>
        </w:rPr>
      </w:pPr>
      <w:r w:rsidRPr="000B69B6">
        <w:rPr>
          <w:b/>
          <w:sz w:val="23"/>
          <w:szCs w:val="23"/>
          <w:lang w:val="lv-LV"/>
        </w:rPr>
        <w:t>Iepirkuma nolikuma saņemšana</w:t>
      </w:r>
      <w:bookmarkStart w:id="16" w:name="_Ref90460713"/>
      <w:bookmarkEnd w:id="12"/>
      <w:bookmarkEnd w:id="13"/>
      <w:bookmarkEnd w:id="14"/>
      <w:r w:rsidRPr="000B69B6">
        <w:rPr>
          <w:b/>
          <w:sz w:val="23"/>
          <w:szCs w:val="23"/>
          <w:lang w:val="lv-LV"/>
        </w:rPr>
        <w:t>:</w:t>
      </w:r>
      <w:bookmarkEnd w:id="16"/>
      <w:r w:rsidRPr="000B69B6">
        <w:rPr>
          <w:b/>
          <w:sz w:val="23"/>
          <w:szCs w:val="23"/>
          <w:lang w:val="lv-LV"/>
        </w:rPr>
        <w:t xml:space="preserve"> </w:t>
      </w:r>
      <w:r w:rsidRPr="000B69B6">
        <w:rPr>
          <w:sz w:val="23"/>
          <w:szCs w:val="23"/>
          <w:lang w:val="lv-LV"/>
        </w:rPr>
        <w:t>Pasūtītājs nodrošina brīvu un tiešu elektronisku pieeju iepirkuma procedūras dokumentiem savā mājas lapā internetā sadaļā „</w:t>
      </w:r>
      <w:r w:rsidR="002A2CAB" w:rsidRPr="000B69B6">
        <w:rPr>
          <w:sz w:val="23"/>
          <w:szCs w:val="23"/>
          <w:lang w:val="lv-LV"/>
        </w:rPr>
        <w:t xml:space="preserve"> Informatīvie paziņojumi par iepirkumiem</w:t>
      </w:r>
      <w:r w:rsidRPr="000B69B6">
        <w:rPr>
          <w:sz w:val="23"/>
          <w:szCs w:val="23"/>
          <w:lang w:val="lv-LV"/>
        </w:rPr>
        <w:t>”</w:t>
      </w:r>
      <w:r w:rsidR="007C4DBF" w:rsidRPr="000B69B6">
        <w:rPr>
          <w:sz w:val="23"/>
          <w:szCs w:val="23"/>
          <w:lang w:val="lv-LV"/>
        </w:rPr>
        <w:t xml:space="preserve"> (</w:t>
      </w:r>
      <w:hyperlink r:id="rId10" w:history="1">
        <w:r w:rsidR="007C4DBF" w:rsidRPr="000B69B6">
          <w:rPr>
            <w:rStyle w:val="Hyperlink"/>
            <w:sz w:val="23"/>
            <w:szCs w:val="23"/>
            <w:lang w:val="lv-LV"/>
          </w:rPr>
          <w:t>http://www.rvt.lv/sabiedriba/informativie-pazinojumi</w:t>
        </w:r>
      </w:hyperlink>
      <w:r w:rsidR="007C4DBF" w:rsidRPr="000B69B6">
        <w:rPr>
          <w:sz w:val="23"/>
          <w:szCs w:val="23"/>
          <w:lang w:val="lv-LV"/>
        </w:rPr>
        <w:t>)</w:t>
      </w:r>
      <w:r w:rsidRPr="000B69B6">
        <w:rPr>
          <w:sz w:val="23"/>
          <w:szCs w:val="23"/>
          <w:lang w:val="lv-LV"/>
        </w:rPr>
        <w:t xml:space="preserve">. Ieinteresēto piegādātāju pienākums ir pastāvīgi sekot mājas lapā publicētajai informācijai. </w:t>
      </w:r>
    </w:p>
    <w:p w14:paraId="07A7FB50" w14:textId="77777777" w:rsidR="00A3088B" w:rsidRPr="000B69B6" w:rsidRDefault="00A3088B" w:rsidP="007A6929">
      <w:pPr>
        <w:pStyle w:val="NoSpacing"/>
        <w:ind w:left="567" w:hanging="567"/>
        <w:rPr>
          <w:sz w:val="23"/>
          <w:szCs w:val="23"/>
          <w:lang w:val="lv-LV"/>
        </w:rPr>
      </w:pPr>
    </w:p>
    <w:p w14:paraId="5260E934" w14:textId="77777777" w:rsidR="00A3088B" w:rsidRPr="000B69B6" w:rsidRDefault="00A3088B" w:rsidP="007A6929">
      <w:pPr>
        <w:pStyle w:val="NoSpacing"/>
        <w:numPr>
          <w:ilvl w:val="1"/>
          <w:numId w:val="4"/>
        </w:numPr>
        <w:tabs>
          <w:tab w:val="clear" w:pos="720"/>
        </w:tabs>
        <w:ind w:left="567" w:hanging="567"/>
        <w:rPr>
          <w:b/>
          <w:sz w:val="23"/>
          <w:szCs w:val="23"/>
          <w:lang w:val="lv-LV"/>
        </w:rPr>
      </w:pPr>
      <w:bookmarkStart w:id="17" w:name="_Toc61422127"/>
      <w:r w:rsidRPr="000B69B6">
        <w:rPr>
          <w:b/>
          <w:sz w:val="23"/>
          <w:szCs w:val="23"/>
          <w:lang w:val="lv-LV"/>
        </w:rPr>
        <w:t>Piedāvājuma iesniegšanas un atvēršanas vieta, datums, laiks un kārtība</w:t>
      </w:r>
      <w:bookmarkStart w:id="18" w:name="_GoBack"/>
      <w:bookmarkEnd w:id="15"/>
      <w:bookmarkEnd w:id="17"/>
      <w:bookmarkEnd w:id="18"/>
    </w:p>
    <w:p w14:paraId="6ADF521F" w14:textId="334179AE" w:rsidR="00A3088B" w:rsidRPr="000B69B6" w:rsidRDefault="00A3088B" w:rsidP="007A6929">
      <w:pPr>
        <w:widowControl/>
        <w:numPr>
          <w:ilvl w:val="2"/>
          <w:numId w:val="4"/>
        </w:numPr>
        <w:spacing w:before="0" w:after="0" w:line="240" w:lineRule="auto"/>
        <w:ind w:left="1134" w:right="43" w:hanging="567"/>
        <w:rPr>
          <w:b/>
          <w:sz w:val="23"/>
          <w:szCs w:val="23"/>
          <w:lang w:val="lv-LV"/>
        </w:rPr>
      </w:pPr>
      <w:r w:rsidRPr="000B69B6">
        <w:rPr>
          <w:sz w:val="23"/>
          <w:szCs w:val="23"/>
          <w:lang w:val="lv-LV"/>
        </w:rPr>
        <w:t xml:space="preserve">Ieinteresētie piegādātāji piedāvājumus var iesniegt </w:t>
      </w:r>
      <w:r w:rsidRPr="00BB72F6">
        <w:rPr>
          <w:sz w:val="23"/>
          <w:szCs w:val="23"/>
          <w:lang w:val="lv-LV"/>
        </w:rPr>
        <w:t xml:space="preserve">līdz </w:t>
      </w:r>
      <w:r w:rsidRPr="00BB72F6">
        <w:rPr>
          <w:b/>
          <w:bCs/>
          <w:sz w:val="23"/>
          <w:szCs w:val="23"/>
          <w:lang w:val="lv-LV"/>
        </w:rPr>
        <w:t>201</w:t>
      </w:r>
      <w:r w:rsidR="00B64D59" w:rsidRPr="00BB72F6">
        <w:rPr>
          <w:b/>
          <w:bCs/>
          <w:sz w:val="23"/>
          <w:szCs w:val="23"/>
          <w:lang w:val="lv-LV"/>
        </w:rPr>
        <w:t>7</w:t>
      </w:r>
      <w:r w:rsidRPr="00BB72F6">
        <w:rPr>
          <w:b/>
          <w:bCs/>
          <w:sz w:val="23"/>
          <w:szCs w:val="23"/>
          <w:lang w:val="lv-LV"/>
        </w:rPr>
        <w:t xml:space="preserve">.gada </w:t>
      </w:r>
      <w:r w:rsidR="00BB72F6" w:rsidRPr="00BB72F6">
        <w:rPr>
          <w:b/>
          <w:bCs/>
          <w:sz w:val="23"/>
          <w:szCs w:val="23"/>
          <w:lang w:val="lv-LV"/>
        </w:rPr>
        <w:t>02.februāra plkst.10.3</w:t>
      </w:r>
      <w:r w:rsidRPr="00BB72F6">
        <w:rPr>
          <w:b/>
          <w:bCs/>
          <w:sz w:val="23"/>
          <w:szCs w:val="23"/>
          <w:lang w:val="lv-LV"/>
        </w:rPr>
        <w:t>0</w:t>
      </w:r>
      <w:r w:rsidRPr="00BB72F6">
        <w:rPr>
          <w:bCs/>
          <w:sz w:val="23"/>
          <w:szCs w:val="23"/>
          <w:lang w:val="lv-LV"/>
        </w:rPr>
        <w:t xml:space="preserve"> </w:t>
      </w:r>
      <w:r w:rsidRPr="000B69B6">
        <w:rPr>
          <w:sz w:val="23"/>
          <w:szCs w:val="23"/>
          <w:lang w:val="lv-LV"/>
        </w:rPr>
        <w:t xml:space="preserve">katru darba dienu no plkst. 08:00 līdz 16:00 </w:t>
      </w:r>
      <w:r w:rsidR="007C4DBF" w:rsidRPr="000B69B6">
        <w:rPr>
          <w:sz w:val="23"/>
          <w:szCs w:val="23"/>
          <w:lang w:val="lv-LV" w:eastAsia="lv-LV"/>
        </w:rPr>
        <w:t>Kr.Valdemāra ielā 1c, Rīgā, 2. stāvā, 221. kab.</w:t>
      </w:r>
      <w:r w:rsidRPr="000B69B6">
        <w:rPr>
          <w:sz w:val="23"/>
          <w:szCs w:val="23"/>
          <w:lang w:val="lv-LV"/>
        </w:rPr>
        <w:t xml:space="preserve">, iesniedzot personīgi vai nosūtot pa pastu. </w:t>
      </w:r>
    </w:p>
    <w:p w14:paraId="145E4E20" w14:textId="77777777" w:rsidR="00A3088B" w:rsidRPr="000B69B6" w:rsidRDefault="00A3088B" w:rsidP="007A6929">
      <w:pPr>
        <w:pStyle w:val="ListParagraph"/>
        <w:numPr>
          <w:ilvl w:val="2"/>
          <w:numId w:val="4"/>
        </w:numPr>
        <w:suppressAutoHyphens/>
        <w:ind w:left="1134" w:hanging="567"/>
        <w:jc w:val="both"/>
        <w:rPr>
          <w:b/>
          <w:sz w:val="23"/>
          <w:szCs w:val="23"/>
        </w:rPr>
      </w:pPr>
      <w:r w:rsidRPr="000B69B6">
        <w:rPr>
          <w:sz w:val="23"/>
          <w:szCs w:val="23"/>
        </w:rPr>
        <w:t>Ja ieinteresētais piegādātājs piedāvājuma iesniegšanai izmanto citu personu pakalpojumus (nosūta pa pastu vai ar kurjeru), tas ir atbildīgs par piedāvājuma piegādi līdz piedāvājumu iesniegšanas vietai līdz iepirkuma nolikuma 1.7.1.punktā noteiktā termiņa beigām.</w:t>
      </w:r>
    </w:p>
    <w:p w14:paraId="00E7D39B" w14:textId="77777777" w:rsidR="00A3088B" w:rsidRPr="000B69B6" w:rsidRDefault="00A3088B" w:rsidP="007A6929">
      <w:pPr>
        <w:widowControl/>
        <w:numPr>
          <w:ilvl w:val="2"/>
          <w:numId w:val="4"/>
        </w:numPr>
        <w:spacing w:before="0" w:after="0" w:line="240" w:lineRule="auto"/>
        <w:ind w:left="1134" w:right="43" w:hanging="567"/>
        <w:rPr>
          <w:b/>
          <w:sz w:val="23"/>
          <w:szCs w:val="23"/>
          <w:lang w:val="lv-LV"/>
        </w:rPr>
      </w:pPr>
      <w:r w:rsidRPr="000B69B6">
        <w:rPr>
          <w:sz w:val="23"/>
          <w:szCs w:val="23"/>
          <w:lang w:val="lv-LV"/>
        </w:rPr>
        <w:t>Piedāvājumi, kuri iesniegti pēc minētā termiņa vai, kuri nav noformēti tā, lai piedāvājumā iekļautā informācija nebūtu pieejama līdz piedāvājumu atvēršanas brīdim, netiks vērtēti un tiks nosūtīti (atdoti) atpakaļ iesniedzējam.</w:t>
      </w:r>
    </w:p>
    <w:p w14:paraId="58AD9AB4" w14:textId="77777777" w:rsidR="00A3088B" w:rsidRPr="000B69B6" w:rsidRDefault="00A3088B" w:rsidP="007A6929">
      <w:pPr>
        <w:widowControl/>
        <w:numPr>
          <w:ilvl w:val="2"/>
          <w:numId w:val="4"/>
        </w:numPr>
        <w:spacing w:before="0" w:after="0" w:line="240" w:lineRule="auto"/>
        <w:ind w:left="1134" w:right="43" w:hanging="567"/>
        <w:rPr>
          <w:sz w:val="23"/>
          <w:szCs w:val="23"/>
          <w:lang w:val="lv-LV"/>
        </w:rPr>
      </w:pPr>
      <w:r w:rsidRPr="000B69B6">
        <w:rPr>
          <w:sz w:val="23"/>
          <w:szCs w:val="23"/>
          <w:lang w:val="lv-LV"/>
        </w:rPr>
        <w:t>Pretendents var rakstveidā mainīt vai atsaukt savu piedāvājumu līdz piedāvājumu iesniegšanas termiņa beigām, ierodoties personīgi piedāvājumu uzglabāšanas vietā un apmainot piedāvājumus. Piedāvājuma atsaukšanai ir bezierunu raksturs, un tā izslēdz pretendentu no tālākas līdzdalības konkursā. Piedāvājuma maiņas gadījumā par piedāvājuma iesniegšanas laiku tiek uzskatīts pēdējā piedāvājuma iesniegšanas brīdis.</w:t>
      </w:r>
    </w:p>
    <w:p w14:paraId="1714CA7B" w14:textId="77777777" w:rsidR="00B64D59" w:rsidRPr="000B69B6" w:rsidRDefault="00B64D59" w:rsidP="007A6929">
      <w:pPr>
        <w:pStyle w:val="NoSpacing"/>
        <w:ind w:left="426" w:firstLine="0"/>
        <w:rPr>
          <w:b/>
          <w:sz w:val="23"/>
          <w:szCs w:val="23"/>
          <w:lang w:val="lv-LV"/>
        </w:rPr>
      </w:pPr>
      <w:bookmarkStart w:id="19" w:name="_Toc59334727"/>
    </w:p>
    <w:p w14:paraId="13A87C85" w14:textId="77777777" w:rsidR="00A3088B" w:rsidRPr="000B69B6" w:rsidRDefault="00A3088B" w:rsidP="007A6929">
      <w:pPr>
        <w:pStyle w:val="NoSpacing"/>
        <w:numPr>
          <w:ilvl w:val="1"/>
          <w:numId w:val="4"/>
        </w:numPr>
        <w:tabs>
          <w:tab w:val="clear" w:pos="720"/>
        </w:tabs>
        <w:ind w:left="426" w:hanging="426"/>
        <w:rPr>
          <w:b/>
          <w:sz w:val="23"/>
          <w:szCs w:val="23"/>
          <w:lang w:val="lv-LV"/>
        </w:rPr>
      </w:pPr>
      <w:r w:rsidRPr="000B69B6">
        <w:rPr>
          <w:b/>
          <w:sz w:val="23"/>
          <w:szCs w:val="23"/>
          <w:lang w:val="lv-LV"/>
        </w:rPr>
        <w:t>Piedāvājuma noformēšana</w:t>
      </w:r>
      <w:bookmarkEnd w:id="19"/>
    </w:p>
    <w:p w14:paraId="41BDB7C2" w14:textId="77777777" w:rsidR="00A3088B" w:rsidRPr="000B69B6" w:rsidRDefault="00A3088B" w:rsidP="007A6929">
      <w:pPr>
        <w:pStyle w:val="NoSpacing"/>
        <w:numPr>
          <w:ilvl w:val="2"/>
          <w:numId w:val="4"/>
        </w:numPr>
        <w:ind w:left="1134"/>
        <w:rPr>
          <w:sz w:val="23"/>
          <w:szCs w:val="23"/>
          <w:lang w:val="lv-LV"/>
        </w:rPr>
      </w:pPr>
      <w:r w:rsidRPr="000B69B6">
        <w:rPr>
          <w:sz w:val="23"/>
          <w:szCs w:val="23"/>
          <w:lang w:val="lv-LV"/>
        </w:rPr>
        <w:t>Piedāvājums iesniedzams aizlīmētā, aizzīmogotā aploksnē, uz kuras jānorāda:</w:t>
      </w:r>
    </w:p>
    <w:p w14:paraId="263F6538" w14:textId="77777777" w:rsidR="00A3088B" w:rsidRPr="000B69B6" w:rsidRDefault="00A3088B" w:rsidP="007A6929">
      <w:pPr>
        <w:pStyle w:val="NoSpacing"/>
        <w:numPr>
          <w:ilvl w:val="0"/>
          <w:numId w:val="11"/>
        </w:numPr>
        <w:ind w:left="1418" w:hanging="284"/>
        <w:rPr>
          <w:sz w:val="23"/>
          <w:szCs w:val="23"/>
          <w:lang w:val="lv-LV"/>
        </w:rPr>
      </w:pPr>
      <w:r w:rsidRPr="000B69B6">
        <w:rPr>
          <w:sz w:val="23"/>
          <w:szCs w:val="23"/>
          <w:lang w:val="lv-LV"/>
        </w:rPr>
        <w:lastRenderedPageBreak/>
        <w:t>pasūtītāja nosaukums un juridiskā adrese;</w:t>
      </w:r>
    </w:p>
    <w:p w14:paraId="691AE3B7" w14:textId="77777777" w:rsidR="00A3088B" w:rsidRPr="000B69B6" w:rsidRDefault="00A3088B" w:rsidP="007A6929">
      <w:pPr>
        <w:pStyle w:val="NoSpacing"/>
        <w:numPr>
          <w:ilvl w:val="0"/>
          <w:numId w:val="11"/>
        </w:numPr>
        <w:ind w:left="1418" w:hanging="284"/>
        <w:rPr>
          <w:sz w:val="23"/>
          <w:szCs w:val="23"/>
          <w:lang w:val="lv-LV"/>
        </w:rPr>
      </w:pPr>
      <w:r w:rsidRPr="000B69B6">
        <w:rPr>
          <w:sz w:val="23"/>
          <w:szCs w:val="23"/>
          <w:lang w:val="lv-LV"/>
        </w:rPr>
        <w:t>pretendenta nosaukums, tā juridiskā un pasta adrese (ja atšķiras) un e-pasta adrese;</w:t>
      </w:r>
    </w:p>
    <w:p w14:paraId="479EE388" w14:textId="77777777" w:rsidR="00A3088B" w:rsidRPr="000B69B6" w:rsidRDefault="00A3088B" w:rsidP="007A6929">
      <w:pPr>
        <w:pStyle w:val="NoSpacing"/>
        <w:numPr>
          <w:ilvl w:val="0"/>
          <w:numId w:val="11"/>
        </w:numPr>
        <w:ind w:left="1418" w:hanging="284"/>
        <w:rPr>
          <w:sz w:val="23"/>
          <w:szCs w:val="23"/>
          <w:lang w:val="lv-LV"/>
        </w:rPr>
      </w:pPr>
      <w:r w:rsidRPr="000B69B6">
        <w:rPr>
          <w:sz w:val="23"/>
          <w:szCs w:val="23"/>
          <w:lang w:val="lv-LV"/>
        </w:rPr>
        <w:t>iepirkuma nosaukums un identifikācijas numurs;</w:t>
      </w:r>
    </w:p>
    <w:p w14:paraId="358BC281" w14:textId="77777777" w:rsidR="00A3088B" w:rsidRPr="000B69B6" w:rsidRDefault="00A3088B" w:rsidP="007A6929">
      <w:pPr>
        <w:pStyle w:val="NoSpacing"/>
        <w:numPr>
          <w:ilvl w:val="0"/>
          <w:numId w:val="11"/>
        </w:numPr>
        <w:ind w:left="1418" w:hanging="284"/>
        <w:rPr>
          <w:sz w:val="23"/>
          <w:szCs w:val="23"/>
          <w:lang w:val="lv-LV"/>
        </w:rPr>
      </w:pPr>
      <w:r w:rsidRPr="000B69B6">
        <w:rPr>
          <w:sz w:val="23"/>
          <w:szCs w:val="23"/>
          <w:lang w:val="lv-LV"/>
        </w:rPr>
        <w:t>pretendenta kontaktpersonas vārdu, uzvārdu, tālruņa un faksa numuru;</w:t>
      </w:r>
    </w:p>
    <w:p w14:paraId="4DB1B07F" w14:textId="77777777" w:rsidR="00A3088B" w:rsidRPr="000B69B6" w:rsidRDefault="00A3088B" w:rsidP="007A6929">
      <w:pPr>
        <w:pStyle w:val="NoSpacing"/>
        <w:numPr>
          <w:ilvl w:val="0"/>
          <w:numId w:val="11"/>
        </w:numPr>
        <w:ind w:left="1418" w:hanging="284"/>
        <w:rPr>
          <w:sz w:val="23"/>
          <w:szCs w:val="23"/>
          <w:lang w:val="lv-LV"/>
        </w:rPr>
      </w:pPr>
      <w:r w:rsidRPr="000B69B6">
        <w:rPr>
          <w:sz w:val="23"/>
          <w:szCs w:val="23"/>
          <w:lang w:val="lv-LV"/>
        </w:rPr>
        <w:t xml:space="preserve">atzīme: </w:t>
      </w:r>
      <w:r w:rsidRPr="000B69B6">
        <w:rPr>
          <w:sz w:val="23"/>
          <w:szCs w:val="23"/>
          <w:u w:val="single"/>
          <w:lang w:val="lv-LV"/>
        </w:rPr>
        <w:t>“</w:t>
      </w:r>
      <w:r w:rsidR="00B64D59" w:rsidRPr="000B69B6">
        <w:rPr>
          <w:i/>
          <w:color w:val="000000"/>
          <w:sz w:val="23"/>
          <w:szCs w:val="23"/>
          <w:u w:val="single"/>
          <w:lang w:val="lv-LV"/>
        </w:rPr>
        <w:t>Neatvērt pirms piedāvājumu atvēršanas sanāksmes sākuma!</w:t>
      </w:r>
      <w:r w:rsidRPr="000B69B6">
        <w:rPr>
          <w:sz w:val="23"/>
          <w:szCs w:val="23"/>
          <w:u w:val="single"/>
          <w:lang w:val="lv-LV"/>
        </w:rPr>
        <w:t>”.</w:t>
      </w:r>
    </w:p>
    <w:p w14:paraId="34CCC59D" w14:textId="77777777" w:rsidR="00A3088B" w:rsidRPr="000B69B6" w:rsidRDefault="00B64D59" w:rsidP="007A6929">
      <w:pPr>
        <w:pStyle w:val="NoSpacing"/>
        <w:numPr>
          <w:ilvl w:val="2"/>
          <w:numId w:val="4"/>
        </w:numPr>
        <w:ind w:left="1134"/>
        <w:rPr>
          <w:sz w:val="23"/>
          <w:szCs w:val="23"/>
          <w:lang w:val="lv-LV"/>
        </w:rPr>
      </w:pPr>
      <w:r w:rsidRPr="000B69B6">
        <w:rPr>
          <w:sz w:val="23"/>
          <w:szCs w:val="23"/>
          <w:lang w:val="lv-LV"/>
        </w:rPr>
        <w:t xml:space="preserve">Pretendentam piedāvājums jāiesniedz </w:t>
      </w:r>
      <w:r w:rsidRPr="000B69B6">
        <w:rPr>
          <w:sz w:val="23"/>
          <w:szCs w:val="23"/>
          <w:u w:val="single"/>
          <w:lang w:val="lv-LV"/>
        </w:rPr>
        <w:t>1 (</w:t>
      </w:r>
      <w:r w:rsidRPr="000B69B6">
        <w:rPr>
          <w:i/>
          <w:sz w:val="23"/>
          <w:szCs w:val="23"/>
          <w:u w:val="single"/>
          <w:lang w:val="lv-LV"/>
        </w:rPr>
        <w:t>vienā</w:t>
      </w:r>
      <w:r w:rsidRPr="000B69B6">
        <w:rPr>
          <w:sz w:val="23"/>
          <w:szCs w:val="23"/>
          <w:u w:val="single"/>
          <w:lang w:val="lv-LV"/>
        </w:rPr>
        <w:t>) oriģinālā drukātā eksemplārā</w:t>
      </w:r>
      <w:r w:rsidR="00A3088B" w:rsidRPr="000B69B6">
        <w:rPr>
          <w:sz w:val="23"/>
          <w:szCs w:val="23"/>
          <w:lang w:val="lv-LV"/>
        </w:rPr>
        <w:t xml:space="preserve">. </w:t>
      </w:r>
    </w:p>
    <w:p w14:paraId="2EC5EAD5" w14:textId="77777777" w:rsidR="00A3088B" w:rsidRPr="000B69B6" w:rsidRDefault="00A3088B" w:rsidP="007A6929">
      <w:pPr>
        <w:pStyle w:val="NoSpacing"/>
        <w:numPr>
          <w:ilvl w:val="2"/>
          <w:numId w:val="4"/>
        </w:numPr>
        <w:ind w:left="1134"/>
        <w:rPr>
          <w:sz w:val="23"/>
          <w:szCs w:val="23"/>
          <w:lang w:val="lv-LV"/>
        </w:rPr>
      </w:pPr>
      <w:r w:rsidRPr="000B69B6">
        <w:rPr>
          <w:sz w:val="23"/>
          <w:szCs w:val="23"/>
          <w:lang w:val="lv-LV"/>
        </w:rPr>
        <w:t xml:space="preserve">Piedāvājuma dokumentiem jābūt cauršūtiem tā, lai tos nebūtu iespējams atdalīt, dokumentiem jābūt sanumurētiem un jāatbilst pievienotajam satura rādītājam. </w:t>
      </w:r>
      <w:r w:rsidRPr="000B69B6">
        <w:rPr>
          <w:bCs/>
          <w:sz w:val="23"/>
          <w:szCs w:val="23"/>
          <w:lang w:val="lv-LV"/>
        </w:rPr>
        <w:t>Uz piedāvājuma pēdējās lapas aizmugures cauršūšanai izmantotais diegs nostiprināms ar pārlīmētu lapu, kurā norādīts cauršūto lapu skaits, ko ar savu parakstu apliecina pretendents vai tā paraksttiesīga/pilnvarota persona.</w:t>
      </w:r>
      <w:r w:rsidRPr="000B69B6">
        <w:rPr>
          <w:sz w:val="23"/>
          <w:szCs w:val="23"/>
          <w:lang w:val="lv-LV"/>
        </w:rPr>
        <w:t xml:space="preserve">  </w:t>
      </w:r>
    </w:p>
    <w:p w14:paraId="79CEBC33" w14:textId="77777777" w:rsidR="00B64D59" w:rsidRPr="000B69B6" w:rsidRDefault="00B64D59" w:rsidP="007A6929">
      <w:pPr>
        <w:pStyle w:val="NoSpacing"/>
        <w:numPr>
          <w:ilvl w:val="2"/>
          <w:numId w:val="4"/>
        </w:numPr>
        <w:ind w:left="1134"/>
        <w:rPr>
          <w:color w:val="000000"/>
          <w:sz w:val="23"/>
          <w:szCs w:val="23"/>
          <w:lang w:val="lv-LV"/>
        </w:rPr>
      </w:pPr>
      <w:r w:rsidRPr="000B69B6">
        <w:rPr>
          <w:color w:val="000000"/>
          <w:sz w:val="23"/>
          <w:szCs w:val="23"/>
          <w:lang w:val="lv-LV"/>
        </w:rPr>
        <w:t>Dokumentu atvasinājumus pretendents apliecina atbilstoši Ministru kabineta 28.09.2010.noteikumos Nr.916 „Dokumentu izstrādāšanas un noformēšanas kārtība”.</w:t>
      </w:r>
    </w:p>
    <w:p w14:paraId="0B16F408" w14:textId="77777777" w:rsidR="00A3088B" w:rsidRPr="000B69B6" w:rsidRDefault="00A3088B" w:rsidP="007A6929">
      <w:pPr>
        <w:pStyle w:val="ListParagraph"/>
        <w:numPr>
          <w:ilvl w:val="2"/>
          <w:numId w:val="4"/>
        </w:numPr>
        <w:suppressAutoHyphens/>
        <w:ind w:left="1134"/>
        <w:jc w:val="both"/>
        <w:rPr>
          <w:b/>
          <w:sz w:val="23"/>
          <w:szCs w:val="23"/>
        </w:rPr>
      </w:pPr>
      <w:r w:rsidRPr="000B69B6">
        <w:rPr>
          <w:sz w:val="23"/>
          <w:szCs w:val="23"/>
        </w:rPr>
        <w:t>Pretendents ir tiesīgs visu iesniegto dokumentu atvasinājumu un tulkojumu pareizību apliecināt ar vienu apliecinājumu, ja viss piedāvājums ir cauršūts vai caurauklots. Pretendenta piedāvājuma dokumentus paraksta pretendenta persona ar pārstāvības tiesībām.</w:t>
      </w:r>
    </w:p>
    <w:p w14:paraId="0A9C81FE" w14:textId="77777777" w:rsidR="00A3088B" w:rsidRPr="000B69B6" w:rsidRDefault="00A3088B" w:rsidP="007A6929">
      <w:pPr>
        <w:pStyle w:val="NoSpacing"/>
        <w:numPr>
          <w:ilvl w:val="2"/>
          <w:numId w:val="4"/>
        </w:numPr>
        <w:ind w:left="1134"/>
        <w:rPr>
          <w:sz w:val="23"/>
          <w:szCs w:val="23"/>
          <w:lang w:val="lv-LV"/>
        </w:rPr>
      </w:pPr>
      <w:r w:rsidRPr="000B69B6">
        <w:rPr>
          <w:sz w:val="23"/>
          <w:szCs w:val="23"/>
          <w:lang w:val="lv-LV"/>
        </w:rPr>
        <w:t>Piedāvājumā iekļautajiem dokumentiem jābūt skaidri salasāmiem, bez labojumiem. Ja ir izdarīti labojumi, tiem jābūt apstiprinātiem ar pretendenta pilnvarotās personas parakstu.</w:t>
      </w:r>
    </w:p>
    <w:p w14:paraId="3133B1C2" w14:textId="77777777" w:rsidR="00A3088B" w:rsidRPr="000B69B6" w:rsidRDefault="00A3088B" w:rsidP="007A6929">
      <w:pPr>
        <w:pStyle w:val="NoSpacing"/>
        <w:numPr>
          <w:ilvl w:val="2"/>
          <w:numId w:val="4"/>
        </w:numPr>
        <w:ind w:left="1134"/>
        <w:rPr>
          <w:color w:val="000000"/>
          <w:sz w:val="23"/>
          <w:szCs w:val="23"/>
          <w:lang w:val="lv-LV"/>
        </w:rPr>
      </w:pPr>
      <w:r w:rsidRPr="000B69B6">
        <w:rPr>
          <w:color w:val="000000"/>
          <w:sz w:val="23"/>
          <w:szCs w:val="23"/>
          <w:lang w:val="lv-LV"/>
        </w:rPr>
        <w:t xml:space="preserve">Visām izmaksām piedāvājumā jābūt uzrādītām </w:t>
      </w:r>
      <w:r w:rsidRPr="000B69B6">
        <w:rPr>
          <w:i/>
          <w:color w:val="000000"/>
          <w:sz w:val="23"/>
          <w:szCs w:val="23"/>
          <w:lang w:val="lv-LV"/>
        </w:rPr>
        <w:t>euro</w:t>
      </w:r>
      <w:r w:rsidRPr="000B69B6">
        <w:rPr>
          <w:color w:val="000000"/>
          <w:sz w:val="23"/>
          <w:szCs w:val="23"/>
          <w:lang w:val="lv-LV"/>
        </w:rPr>
        <w:t xml:space="preserve"> (EUR) ar </w:t>
      </w:r>
      <w:r w:rsidRPr="000B69B6">
        <w:rPr>
          <w:color w:val="000000"/>
          <w:sz w:val="23"/>
          <w:szCs w:val="23"/>
          <w:u w:val="single"/>
          <w:lang w:val="lv-LV"/>
        </w:rPr>
        <w:t>divām decimālzīmēm</w:t>
      </w:r>
      <w:r w:rsidRPr="000B69B6">
        <w:rPr>
          <w:color w:val="000000"/>
          <w:sz w:val="23"/>
          <w:szCs w:val="23"/>
          <w:lang w:val="lv-LV"/>
        </w:rPr>
        <w:t xml:space="preserve"> aiz komata. Dokumenti aizpildāmi saskaņā ar nolikuma</w:t>
      </w:r>
      <w:r w:rsidR="00B64D59" w:rsidRPr="000B69B6">
        <w:rPr>
          <w:color w:val="000000"/>
          <w:sz w:val="23"/>
          <w:szCs w:val="23"/>
          <w:lang w:val="lv-LV"/>
        </w:rPr>
        <w:t>m pievienotajām veidlapu formām.</w:t>
      </w:r>
    </w:p>
    <w:p w14:paraId="27373A11" w14:textId="77777777" w:rsidR="00A3088B" w:rsidRPr="000B69B6" w:rsidRDefault="00A3088B" w:rsidP="007A6929">
      <w:pPr>
        <w:pStyle w:val="NoSpacing"/>
        <w:numPr>
          <w:ilvl w:val="2"/>
          <w:numId w:val="4"/>
        </w:numPr>
        <w:ind w:left="1134"/>
        <w:rPr>
          <w:sz w:val="23"/>
          <w:szCs w:val="23"/>
          <w:lang w:val="lv-LV"/>
        </w:rPr>
      </w:pPr>
      <w:r w:rsidRPr="000B69B6">
        <w:rPr>
          <w:sz w:val="23"/>
          <w:szCs w:val="23"/>
          <w:lang w:val="lv-LV"/>
        </w:rPr>
        <w:t>Piedāvājums jāsagatavo latviešu valodā. Svešvalodā sagatavotiem piedāvājuma dokumentiem jāpievieno apliecināts tulkojums latviešu valodā. Ja tulkojums netiek pievienots, tad komisija uzskata, ka attiecīgais dokuments nav iesniegts.</w:t>
      </w:r>
    </w:p>
    <w:p w14:paraId="0CBB68CF" w14:textId="77777777" w:rsidR="00A3088B" w:rsidRPr="000B69B6" w:rsidRDefault="00A3088B" w:rsidP="007A6929">
      <w:pPr>
        <w:pStyle w:val="NoSpacing"/>
        <w:numPr>
          <w:ilvl w:val="2"/>
          <w:numId w:val="4"/>
        </w:numPr>
        <w:ind w:left="1134"/>
        <w:rPr>
          <w:sz w:val="23"/>
          <w:szCs w:val="23"/>
          <w:lang w:val="lv-LV"/>
        </w:rPr>
      </w:pPr>
      <w:r w:rsidRPr="000B69B6">
        <w:rPr>
          <w:sz w:val="23"/>
          <w:szCs w:val="23"/>
          <w:lang w:val="lv-LV"/>
        </w:rPr>
        <w:t>Pretendents iesniedz parakstītu piedāvājumu. Piedāvājumu paraksta pretendenta amatpersona, kuras pārstāvības tiesības ir reģistrētas likumā noteiktajā kārtībā. Ja dokumentus paraksta pilnvarotā persona, piedāvājuma atlases dokumentiem jāpievieno attiecīgās pilnvaras oriģināls vai apliecināta kopija. Pilnvarā precīzi jānorāda pilnvarotajai personai piešķirto tiesību apjoms. Ja piedāvājumu iesniedz piegādātāju apvienība, piedāvājumu paraksta visas personas, kas ietilpst apvienībā.</w:t>
      </w:r>
    </w:p>
    <w:p w14:paraId="0CB07D62" w14:textId="77777777" w:rsidR="00A3088B" w:rsidRPr="000B69B6" w:rsidRDefault="00A3088B" w:rsidP="007A6929">
      <w:pPr>
        <w:pStyle w:val="NoSpacing"/>
        <w:numPr>
          <w:ilvl w:val="2"/>
          <w:numId w:val="4"/>
        </w:numPr>
        <w:ind w:left="1134"/>
        <w:rPr>
          <w:sz w:val="23"/>
          <w:szCs w:val="23"/>
          <w:lang w:val="lv-LV"/>
        </w:rPr>
      </w:pPr>
      <w:r w:rsidRPr="000B69B6">
        <w:rPr>
          <w:sz w:val="23"/>
          <w:szCs w:val="23"/>
          <w:lang w:val="lv-LV"/>
        </w:rPr>
        <w:t>Ja piedāvājumu iesniedz piegādātāju apvienība vai personālsabiedrība, piedāvājumā papildus norāda personu, kas pārstāv attiecīgo piegādātāju apvienību vai personālsabiedrību, kā arī katras personas atbildības sadalījumu.</w:t>
      </w:r>
    </w:p>
    <w:p w14:paraId="69C6C435" w14:textId="77777777" w:rsidR="00A3088B" w:rsidRPr="000B69B6" w:rsidRDefault="00A3088B" w:rsidP="007A6929">
      <w:pPr>
        <w:pStyle w:val="NoSpacing"/>
        <w:ind w:left="1134" w:firstLine="0"/>
        <w:rPr>
          <w:sz w:val="23"/>
          <w:szCs w:val="23"/>
          <w:lang w:val="lv-LV"/>
        </w:rPr>
      </w:pPr>
    </w:p>
    <w:p w14:paraId="09621A85" w14:textId="77777777" w:rsidR="00A3088B" w:rsidRPr="000B69B6" w:rsidRDefault="00A3088B" w:rsidP="007A6929">
      <w:pPr>
        <w:pStyle w:val="NoSpacing"/>
        <w:numPr>
          <w:ilvl w:val="1"/>
          <w:numId w:val="4"/>
        </w:numPr>
        <w:rPr>
          <w:b/>
          <w:sz w:val="23"/>
          <w:szCs w:val="23"/>
          <w:lang w:val="lv-LV"/>
        </w:rPr>
      </w:pPr>
      <w:bookmarkStart w:id="20" w:name="_Toc61422132"/>
      <w:r w:rsidRPr="000B69B6">
        <w:rPr>
          <w:b/>
          <w:sz w:val="23"/>
          <w:szCs w:val="23"/>
          <w:lang w:val="lv-LV"/>
        </w:rPr>
        <w:t>Cita informācija</w:t>
      </w:r>
      <w:bookmarkEnd w:id="20"/>
    </w:p>
    <w:p w14:paraId="13A01E0F" w14:textId="77777777" w:rsidR="00A3088B" w:rsidRPr="000B69B6" w:rsidRDefault="00A3088B" w:rsidP="007A6929">
      <w:pPr>
        <w:pStyle w:val="NoSpacing"/>
        <w:numPr>
          <w:ilvl w:val="2"/>
          <w:numId w:val="4"/>
        </w:numPr>
        <w:ind w:left="1134"/>
        <w:rPr>
          <w:sz w:val="23"/>
          <w:szCs w:val="23"/>
          <w:lang w:val="lv-LV"/>
        </w:rPr>
      </w:pPr>
      <w:r w:rsidRPr="000B69B6">
        <w:rPr>
          <w:sz w:val="23"/>
          <w:szCs w:val="23"/>
          <w:lang w:val="lv-LV"/>
        </w:rPr>
        <w:t xml:space="preserve">Pretendenta iesniegtais piedāvājums nozīmē pilnīgu iepirkuma </w:t>
      </w:r>
      <w:r w:rsidR="00B64D59" w:rsidRPr="000B69B6">
        <w:rPr>
          <w:sz w:val="23"/>
          <w:szCs w:val="23"/>
          <w:lang w:val="lv-LV"/>
        </w:rPr>
        <w:t>n</w:t>
      </w:r>
      <w:r w:rsidRPr="000B69B6">
        <w:rPr>
          <w:sz w:val="23"/>
          <w:szCs w:val="23"/>
          <w:lang w:val="lv-LV"/>
        </w:rPr>
        <w:t>olikuma noteikumu pieņemšanu un atbildību par to izpildi.</w:t>
      </w:r>
    </w:p>
    <w:p w14:paraId="00ADF2B4" w14:textId="77777777" w:rsidR="00A3088B" w:rsidRPr="000B69B6" w:rsidRDefault="00A3088B" w:rsidP="007A6929">
      <w:pPr>
        <w:pStyle w:val="NoSpacing"/>
        <w:numPr>
          <w:ilvl w:val="2"/>
          <w:numId w:val="4"/>
        </w:numPr>
        <w:ind w:left="1134"/>
        <w:rPr>
          <w:sz w:val="23"/>
          <w:szCs w:val="23"/>
          <w:lang w:val="lv-LV"/>
        </w:rPr>
      </w:pPr>
      <w:r w:rsidRPr="000B69B6">
        <w:rPr>
          <w:sz w:val="23"/>
          <w:szCs w:val="23"/>
          <w:lang w:val="lv-LV"/>
        </w:rPr>
        <w:t>Pēc piedāvājumu iesniegšanas termiņa beigām pretendents nevar savu piedāvājumu grozīt.</w:t>
      </w:r>
    </w:p>
    <w:p w14:paraId="2C44A148" w14:textId="77777777" w:rsidR="00A3088B" w:rsidRPr="000B69B6" w:rsidRDefault="00A3088B" w:rsidP="007A6929">
      <w:pPr>
        <w:pStyle w:val="NoSpacing"/>
        <w:numPr>
          <w:ilvl w:val="2"/>
          <w:numId w:val="4"/>
        </w:numPr>
        <w:ind w:left="1134"/>
        <w:rPr>
          <w:sz w:val="23"/>
          <w:szCs w:val="23"/>
          <w:lang w:val="lv-LV"/>
        </w:rPr>
      </w:pPr>
      <w:r w:rsidRPr="000B69B6">
        <w:rPr>
          <w:sz w:val="23"/>
          <w:szCs w:val="23"/>
          <w:lang w:val="lv-LV"/>
        </w:rPr>
        <w:t>Pretendentam ir pilnībā jāsedz piedāvājuma sagatavošanas un iesniegšanas izmaksas. Pasūtītājs neuzņemas nekādas saistības par šīm izmaksām neatkarīgi no iepirkuma rezultāta.</w:t>
      </w:r>
    </w:p>
    <w:p w14:paraId="5FEC2258" w14:textId="33E20090" w:rsidR="00A3088B" w:rsidRPr="000B69B6" w:rsidRDefault="00A3088B" w:rsidP="007A6929">
      <w:pPr>
        <w:pStyle w:val="NoSpacing"/>
        <w:numPr>
          <w:ilvl w:val="2"/>
          <w:numId w:val="4"/>
        </w:numPr>
        <w:ind w:left="1134"/>
        <w:rPr>
          <w:sz w:val="23"/>
          <w:szCs w:val="23"/>
          <w:lang w:val="lv-LV"/>
        </w:rPr>
      </w:pPr>
      <w:r w:rsidRPr="000B69B6">
        <w:rPr>
          <w:sz w:val="23"/>
          <w:szCs w:val="23"/>
          <w:lang w:val="lv-LV"/>
        </w:rPr>
        <w:t>Iesniegtie iepirkuma pie</w:t>
      </w:r>
      <w:r w:rsidR="00F733E1" w:rsidRPr="000B69B6">
        <w:rPr>
          <w:sz w:val="23"/>
          <w:szCs w:val="23"/>
          <w:lang w:val="lv-LV"/>
        </w:rPr>
        <w:t>dāvājumi ir P</w:t>
      </w:r>
      <w:r w:rsidRPr="000B69B6">
        <w:rPr>
          <w:sz w:val="23"/>
          <w:szCs w:val="23"/>
          <w:lang w:val="lv-LV"/>
        </w:rPr>
        <w:t xml:space="preserve">asūtītāja īpašums un netiek atdoti atpakaļ pretendentiem. </w:t>
      </w:r>
    </w:p>
    <w:p w14:paraId="00EE717D" w14:textId="77777777" w:rsidR="00A3088B" w:rsidRPr="000B69B6" w:rsidRDefault="00A3088B" w:rsidP="007A6929">
      <w:pPr>
        <w:pStyle w:val="NoSpacing"/>
        <w:numPr>
          <w:ilvl w:val="2"/>
          <w:numId w:val="4"/>
        </w:numPr>
        <w:ind w:left="1134"/>
        <w:rPr>
          <w:sz w:val="23"/>
          <w:szCs w:val="23"/>
          <w:lang w:val="lv-LV"/>
        </w:rPr>
      </w:pPr>
      <w:r w:rsidRPr="000B69B6">
        <w:rPr>
          <w:sz w:val="23"/>
          <w:szCs w:val="23"/>
          <w:lang w:val="lv-LV"/>
        </w:rPr>
        <w:t>Iepirkuma līguma izpildes darba valoda ir latviešu valoda.</w:t>
      </w:r>
    </w:p>
    <w:p w14:paraId="5684663B" w14:textId="77777777" w:rsidR="00A3088B" w:rsidRPr="000B69B6" w:rsidRDefault="00A3088B" w:rsidP="007A6929">
      <w:pPr>
        <w:pStyle w:val="NoSpacing"/>
        <w:ind w:left="1134" w:firstLine="0"/>
        <w:rPr>
          <w:sz w:val="23"/>
          <w:szCs w:val="23"/>
          <w:lang w:val="lv-LV"/>
        </w:rPr>
      </w:pPr>
    </w:p>
    <w:p w14:paraId="3052CA84" w14:textId="77777777" w:rsidR="00A3088B" w:rsidRPr="000B69B6" w:rsidRDefault="00A3088B" w:rsidP="007A6929">
      <w:pPr>
        <w:widowControl/>
        <w:numPr>
          <w:ilvl w:val="0"/>
          <w:numId w:val="4"/>
        </w:numPr>
        <w:spacing w:before="0" w:after="0" w:line="240" w:lineRule="auto"/>
        <w:ind w:left="181" w:right="-483" w:hanging="181"/>
        <w:jc w:val="center"/>
        <w:rPr>
          <w:b/>
          <w:sz w:val="23"/>
          <w:szCs w:val="23"/>
          <w:lang w:val="lv-LV"/>
        </w:rPr>
      </w:pPr>
      <w:bookmarkStart w:id="21" w:name="_Toc59334730"/>
      <w:bookmarkStart w:id="22" w:name="_Toc61422135"/>
      <w:r w:rsidRPr="000B69B6">
        <w:rPr>
          <w:b/>
          <w:sz w:val="23"/>
          <w:szCs w:val="23"/>
          <w:lang w:val="lv-LV"/>
        </w:rPr>
        <w:t>PRASĪBAS</w:t>
      </w:r>
      <w:bookmarkEnd w:id="21"/>
      <w:bookmarkEnd w:id="22"/>
      <w:r w:rsidRPr="000B69B6">
        <w:rPr>
          <w:b/>
          <w:sz w:val="23"/>
          <w:szCs w:val="23"/>
          <w:lang w:val="lv-LV"/>
        </w:rPr>
        <w:t xml:space="preserve"> PRETENDENTIEM</w:t>
      </w:r>
    </w:p>
    <w:p w14:paraId="732FEA2A" w14:textId="77777777" w:rsidR="00A3088B" w:rsidRPr="000B69B6" w:rsidRDefault="00A3088B" w:rsidP="007A6929">
      <w:pPr>
        <w:pStyle w:val="ListParagraph"/>
        <w:numPr>
          <w:ilvl w:val="1"/>
          <w:numId w:val="4"/>
        </w:numPr>
        <w:overflowPunct w:val="0"/>
        <w:autoSpaceDE w:val="0"/>
        <w:autoSpaceDN w:val="0"/>
        <w:adjustRightInd w:val="0"/>
        <w:jc w:val="both"/>
        <w:rPr>
          <w:sz w:val="23"/>
          <w:szCs w:val="23"/>
        </w:rPr>
      </w:pPr>
      <w:r w:rsidRPr="000B69B6">
        <w:rPr>
          <w:sz w:val="23"/>
          <w:szCs w:val="23"/>
        </w:rPr>
        <w:t>Par Pretendentu var būt jebkura fiziskā vai juridiskā persona vai piegādātāju apvienība, kura ir iesniegusi visus dokumentus iepirkuma nolikumā noteiktajā kārtībā.</w:t>
      </w:r>
    </w:p>
    <w:p w14:paraId="103740A7" w14:textId="77777777" w:rsidR="00A3088B" w:rsidRPr="000B69B6" w:rsidRDefault="00A3088B" w:rsidP="007A6929">
      <w:pPr>
        <w:widowControl/>
        <w:numPr>
          <w:ilvl w:val="1"/>
          <w:numId w:val="4"/>
        </w:numPr>
        <w:spacing w:before="0" w:after="0" w:line="240" w:lineRule="auto"/>
        <w:rPr>
          <w:sz w:val="23"/>
          <w:szCs w:val="23"/>
          <w:lang w:val="lv-LV"/>
        </w:rPr>
      </w:pPr>
      <w:r w:rsidRPr="000B69B6">
        <w:rPr>
          <w:sz w:val="23"/>
          <w:szCs w:val="23"/>
          <w:lang w:val="lv-LV"/>
        </w:rPr>
        <w:t>Prasības attiecībā uz pretendenta saimniecisko un finansiālo stāvokli un iespējām sniegt pakalpojumus:</w:t>
      </w:r>
    </w:p>
    <w:p w14:paraId="32B7EFA8" w14:textId="77777777" w:rsidR="00A3088B" w:rsidRPr="000B69B6" w:rsidRDefault="00A3088B" w:rsidP="007A6929">
      <w:pPr>
        <w:pStyle w:val="ListParagraph"/>
        <w:numPr>
          <w:ilvl w:val="2"/>
          <w:numId w:val="4"/>
        </w:numPr>
        <w:suppressAutoHyphens/>
        <w:ind w:left="1276" w:hanging="567"/>
        <w:jc w:val="both"/>
        <w:rPr>
          <w:b/>
          <w:sz w:val="23"/>
          <w:szCs w:val="23"/>
        </w:rPr>
      </w:pPr>
      <w:r w:rsidRPr="000B69B6">
        <w:rPr>
          <w:color w:val="000000"/>
          <w:sz w:val="23"/>
          <w:szCs w:val="23"/>
        </w:rPr>
        <w:t xml:space="preserve">Pretendents iepriekšējo </w:t>
      </w:r>
      <w:r w:rsidR="00B64D59" w:rsidRPr="000B69B6">
        <w:rPr>
          <w:color w:val="000000"/>
          <w:sz w:val="23"/>
          <w:szCs w:val="23"/>
        </w:rPr>
        <w:t>3</w:t>
      </w:r>
      <w:r w:rsidRPr="000B69B6">
        <w:rPr>
          <w:color w:val="000000"/>
          <w:sz w:val="23"/>
          <w:szCs w:val="23"/>
        </w:rPr>
        <w:t xml:space="preserve"> (</w:t>
      </w:r>
      <w:r w:rsidR="00B64D59" w:rsidRPr="000B69B6">
        <w:rPr>
          <w:i/>
          <w:color w:val="000000"/>
          <w:sz w:val="23"/>
          <w:szCs w:val="23"/>
        </w:rPr>
        <w:t>trīs</w:t>
      </w:r>
      <w:r w:rsidRPr="000B69B6">
        <w:rPr>
          <w:color w:val="000000"/>
          <w:sz w:val="23"/>
          <w:szCs w:val="23"/>
        </w:rPr>
        <w:t>) gadu laikā (2014., 2015.</w:t>
      </w:r>
      <w:r w:rsidR="00B64D59" w:rsidRPr="000B69B6">
        <w:rPr>
          <w:color w:val="000000"/>
          <w:sz w:val="23"/>
          <w:szCs w:val="23"/>
        </w:rPr>
        <w:t>, 2016.</w:t>
      </w:r>
      <w:r w:rsidRPr="000B69B6">
        <w:rPr>
          <w:color w:val="000000"/>
          <w:sz w:val="23"/>
          <w:szCs w:val="23"/>
        </w:rPr>
        <w:t xml:space="preserve">) </w:t>
      </w:r>
      <w:r w:rsidRPr="000B69B6">
        <w:rPr>
          <w:color w:val="000000"/>
          <w:sz w:val="23"/>
          <w:szCs w:val="23"/>
          <w:u w:val="single"/>
        </w:rPr>
        <w:t xml:space="preserve">ir </w:t>
      </w:r>
      <w:r w:rsidR="00B64D59" w:rsidRPr="000B69B6">
        <w:rPr>
          <w:color w:val="000000"/>
          <w:sz w:val="23"/>
          <w:szCs w:val="23"/>
          <w:u w:val="single"/>
        </w:rPr>
        <w:t>veicis līdzīgu iekārtu</w:t>
      </w:r>
      <w:r w:rsidR="005D1BBC" w:rsidRPr="000B69B6">
        <w:rPr>
          <w:color w:val="000000"/>
          <w:sz w:val="23"/>
          <w:szCs w:val="23"/>
          <w:u w:val="single"/>
        </w:rPr>
        <w:t xml:space="preserve"> (3D printeru)</w:t>
      </w:r>
      <w:r w:rsidR="00B64D59" w:rsidRPr="000B69B6">
        <w:rPr>
          <w:color w:val="000000"/>
          <w:sz w:val="23"/>
          <w:szCs w:val="23"/>
          <w:u w:val="single"/>
        </w:rPr>
        <w:t xml:space="preserve"> piegādi un </w:t>
      </w:r>
      <w:r w:rsidR="005D1BBC" w:rsidRPr="000B69B6">
        <w:rPr>
          <w:color w:val="000000"/>
          <w:sz w:val="23"/>
          <w:szCs w:val="23"/>
          <w:u w:val="single"/>
        </w:rPr>
        <w:t>apkalpošanu</w:t>
      </w:r>
      <w:r w:rsidR="00B64D59" w:rsidRPr="000B69B6">
        <w:rPr>
          <w:color w:val="000000"/>
          <w:sz w:val="23"/>
          <w:szCs w:val="23"/>
          <w:u w:val="single"/>
        </w:rPr>
        <w:t>.</w:t>
      </w:r>
    </w:p>
    <w:p w14:paraId="5571C138" w14:textId="77777777" w:rsidR="00A3088B" w:rsidRPr="000B69B6" w:rsidRDefault="00A3088B" w:rsidP="007A6929">
      <w:pPr>
        <w:pStyle w:val="StyleHeading3Arial10pt"/>
        <w:numPr>
          <w:ilvl w:val="2"/>
          <w:numId w:val="4"/>
        </w:numPr>
        <w:tabs>
          <w:tab w:val="clear" w:pos="2422"/>
          <w:tab w:val="left" w:pos="-5954"/>
          <w:tab w:val="num" w:pos="-4111"/>
        </w:tabs>
        <w:spacing w:before="0" w:after="0"/>
        <w:ind w:left="1276" w:hanging="567"/>
        <w:rPr>
          <w:rFonts w:ascii="Times New Roman" w:hAnsi="Times New Roman"/>
          <w:sz w:val="23"/>
          <w:szCs w:val="23"/>
        </w:rPr>
      </w:pPr>
      <w:r w:rsidRPr="000B69B6">
        <w:rPr>
          <w:rFonts w:ascii="Times New Roman" w:hAnsi="Times New Roman"/>
          <w:sz w:val="23"/>
          <w:szCs w:val="23"/>
        </w:rPr>
        <w:t xml:space="preserve">Pretendenta vidējais </w:t>
      </w:r>
      <w:r w:rsidRPr="000B69B6">
        <w:rPr>
          <w:rFonts w:ascii="Times New Roman" w:hAnsi="Times New Roman"/>
          <w:sz w:val="23"/>
          <w:szCs w:val="23"/>
          <w:lang w:val="lv-LV"/>
        </w:rPr>
        <w:t xml:space="preserve">neto </w:t>
      </w:r>
      <w:r w:rsidRPr="000B69B6">
        <w:rPr>
          <w:rFonts w:ascii="Times New Roman" w:hAnsi="Times New Roman"/>
          <w:sz w:val="23"/>
          <w:szCs w:val="23"/>
        </w:rPr>
        <w:t>finanšu apgrozījums</w:t>
      </w:r>
      <w:r w:rsidR="00B64D59" w:rsidRPr="000B69B6">
        <w:rPr>
          <w:rFonts w:ascii="Times New Roman" w:hAnsi="Times New Roman"/>
          <w:sz w:val="23"/>
          <w:szCs w:val="23"/>
          <w:lang w:val="lv-LV"/>
        </w:rPr>
        <w:t xml:space="preserve">, ņemot vērā </w:t>
      </w:r>
      <w:r w:rsidRPr="000B69B6">
        <w:rPr>
          <w:rFonts w:ascii="Times New Roman" w:hAnsi="Times New Roman"/>
          <w:sz w:val="23"/>
          <w:szCs w:val="23"/>
        </w:rPr>
        <w:t>iepriekšējo</w:t>
      </w:r>
      <w:r w:rsidR="00B64D59" w:rsidRPr="000B69B6">
        <w:rPr>
          <w:rFonts w:ascii="Times New Roman" w:hAnsi="Times New Roman"/>
          <w:sz w:val="23"/>
          <w:szCs w:val="23"/>
          <w:lang w:val="lv-LV"/>
        </w:rPr>
        <w:t>s</w:t>
      </w:r>
      <w:r w:rsidRPr="000B69B6">
        <w:rPr>
          <w:rFonts w:ascii="Times New Roman" w:hAnsi="Times New Roman"/>
          <w:sz w:val="23"/>
          <w:szCs w:val="23"/>
        </w:rPr>
        <w:t xml:space="preserve"> </w:t>
      </w:r>
      <w:r w:rsidR="00B64D59" w:rsidRPr="000B69B6">
        <w:rPr>
          <w:rFonts w:ascii="Times New Roman" w:hAnsi="Times New Roman"/>
          <w:color w:val="000000"/>
          <w:sz w:val="23"/>
          <w:szCs w:val="23"/>
        </w:rPr>
        <w:t>3 (</w:t>
      </w:r>
      <w:r w:rsidR="00B64D59" w:rsidRPr="000B69B6">
        <w:rPr>
          <w:rFonts w:ascii="Times New Roman" w:hAnsi="Times New Roman"/>
          <w:i/>
          <w:color w:val="000000"/>
          <w:sz w:val="23"/>
          <w:szCs w:val="23"/>
        </w:rPr>
        <w:t>trīs</w:t>
      </w:r>
      <w:r w:rsidR="00B64D59" w:rsidRPr="000B69B6">
        <w:rPr>
          <w:rFonts w:ascii="Times New Roman" w:hAnsi="Times New Roman"/>
          <w:color w:val="000000"/>
          <w:sz w:val="23"/>
          <w:szCs w:val="23"/>
        </w:rPr>
        <w:t xml:space="preserve">) </w:t>
      </w:r>
      <w:r w:rsidRPr="000B69B6">
        <w:rPr>
          <w:rFonts w:ascii="Times New Roman" w:hAnsi="Times New Roman"/>
          <w:sz w:val="23"/>
          <w:szCs w:val="23"/>
        </w:rPr>
        <w:t>gadu</w:t>
      </w:r>
      <w:r w:rsidR="00B64D59" w:rsidRPr="000B69B6">
        <w:rPr>
          <w:rFonts w:ascii="Times New Roman" w:hAnsi="Times New Roman"/>
          <w:sz w:val="23"/>
          <w:szCs w:val="23"/>
          <w:lang w:val="lv-LV"/>
        </w:rPr>
        <w:t>s</w:t>
      </w:r>
      <w:r w:rsidRPr="000B69B6">
        <w:rPr>
          <w:rFonts w:ascii="Times New Roman" w:hAnsi="Times New Roman"/>
          <w:sz w:val="23"/>
          <w:szCs w:val="23"/>
        </w:rPr>
        <w:t xml:space="preserve"> </w:t>
      </w:r>
      <w:r w:rsidRPr="000B69B6">
        <w:rPr>
          <w:rFonts w:ascii="Times New Roman" w:hAnsi="Times New Roman"/>
          <w:color w:val="000000"/>
          <w:sz w:val="23"/>
          <w:szCs w:val="23"/>
        </w:rPr>
        <w:t>(2014., 2015.</w:t>
      </w:r>
      <w:r w:rsidR="00B64D59" w:rsidRPr="000B69B6">
        <w:rPr>
          <w:rFonts w:ascii="Times New Roman" w:hAnsi="Times New Roman"/>
          <w:color w:val="000000"/>
          <w:sz w:val="23"/>
          <w:szCs w:val="23"/>
          <w:lang w:val="lv-LV"/>
        </w:rPr>
        <w:t>, 2016.</w:t>
      </w:r>
      <w:r w:rsidRPr="000B69B6">
        <w:rPr>
          <w:rFonts w:ascii="Times New Roman" w:hAnsi="Times New Roman"/>
          <w:color w:val="000000"/>
          <w:sz w:val="23"/>
          <w:szCs w:val="23"/>
        </w:rPr>
        <w:t>)</w:t>
      </w:r>
      <w:r w:rsidRPr="000B69B6">
        <w:rPr>
          <w:rFonts w:ascii="Times New Roman" w:hAnsi="Times New Roman"/>
          <w:color w:val="000000"/>
          <w:sz w:val="23"/>
          <w:szCs w:val="23"/>
          <w:lang w:val="lv-LV"/>
        </w:rPr>
        <w:t xml:space="preserve"> </w:t>
      </w:r>
      <w:r w:rsidR="00B64D59" w:rsidRPr="000B69B6">
        <w:rPr>
          <w:rFonts w:ascii="Times New Roman" w:hAnsi="Times New Roman"/>
          <w:sz w:val="23"/>
          <w:szCs w:val="23"/>
          <w:u w:val="single"/>
          <w:lang w:val="lv-LV"/>
        </w:rPr>
        <w:t>ir vismaz</w:t>
      </w:r>
      <w:r w:rsidR="00B64D59" w:rsidRPr="000B69B6">
        <w:rPr>
          <w:rFonts w:ascii="Times New Roman" w:hAnsi="Times New Roman"/>
          <w:sz w:val="23"/>
          <w:szCs w:val="23"/>
          <w:lang w:val="lv-LV"/>
        </w:rPr>
        <w:t xml:space="preserve"> EUR 20 </w:t>
      </w:r>
      <w:r w:rsidRPr="000B69B6">
        <w:rPr>
          <w:rFonts w:ascii="Times New Roman" w:hAnsi="Times New Roman"/>
          <w:sz w:val="23"/>
          <w:szCs w:val="23"/>
          <w:lang w:val="lv-LV"/>
        </w:rPr>
        <w:t>000</w:t>
      </w:r>
      <w:r w:rsidR="00B64D59" w:rsidRPr="000B69B6">
        <w:rPr>
          <w:rFonts w:ascii="Times New Roman" w:hAnsi="Times New Roman"/>
          <w:sz w:val="23"/>
          <w:szCs w:val="23"/>
          <w:lang w:val="lv-LV"/>
        </w:rPr>
        <w:t>,00</w:t>
      </w:r>
      <w:r w:rsidRPr="000B69B6">
        <w:rPr>
          <w:rFonts w:ascii="Times New Roman" w:hAnsi="Times New Roman"/>
          <w:sz w:val="23"/>
          <w:szCs w:val="23"/>
        </w:rPr>
        <w:t xml:space="preserve"> (</w:t>
      </w:r>
      <w:r w:rsidR="00B64D59" w:rsidRPr="000B69B6">
        <w:rPr>
          <w:rFonts w:ascii="Times New Roman" w:hAnsi="Times New Roman"/>
          <w:sz w:val="23"/>
          <w:szCs w:val="23"/>
          <w:lang w:val="lv-LV"/>
        </w:rPr>
        <w:t>divdesmit</w:t>
      </w:r>
      <w:r w:rsidRPr="000B69B6">
        <w:rPr>
          <w:rFonts w:ascii="Times New Roman" w:hAnsi="Times New Roman"/>
          <w:sz w:val="23"/>
          <w:szCs w:val="23"/>
          <w:lang w:val="lv-LV"/>
        </w:rPr>
        <w:t xml:space="preserve"> </w:t>
      </w:r>
      <w:r w:rsidRPr="000B69B6">
        <w:rPr>
          <w:rFonts w:ascii="Times New Roman" w:hAnsi="Times New Roman"/>
          <w:sz w:val="23"/>
          <w:szCs w:val="23"/>
        </w:rPr>
        <w:t xml:space="preserve">tūkstoši </w:t>
      </w:r>
      <w:r w:rsidRPr="000B69B6">
        <w:rPr>
          <w:rFonts w:ascii="Times New Roman" w:hAnsi="Times New Roman"/>
          <w:i/>
          <w:sz w:val="23"/>
          <w:szCs w:val="23"/>
        </w:rPr>
        <w:t>euro</w:t>
      </w:r>
      <w:r w:rsidRPr="000B69B6">
        <w:rPr>
          <w:rFonts w:ascii="Times New Roman" w:hAnsi="Times New Roman"/>
          <w:sz w:val="23"/>
          <w:szCs w:val="23"/>
        </w:rPr>
        <w:t xml:space="preserve">). Ja </w:t>
      </w:r>
      <w:r w:rsidRPr="000B69B6">
        <w:rPr>
          <w:rFonts w:ascii="Times New Roman" w:hAnsi="Times New Roman"/>
          <w:sz w:val="23"/>
          <w:szCs w:val="23"/>
        </w:rPr>
        <w:lastRenderedPageBreak/>
        <w:t xml:space="preserve">pretendents ir reģistrēts (dibināts) vēlāk, šajā punktā minētā prasība attiecas uz pretendenta faktisko darbības periodu. </w:t>
      </w:r>
    </w:p>
    <w:p w14:paraId="080E5C3C" w14:textId="77777777" w:rsidR="00A3088B" w:rsidRPr="000B69B6" w:rsidRDefault="00A3088B" w:rsidP="007A6929">
      <w:pPr>
        <w:pStyle w:val="StyleHeading3Arial10pt"/>
        <w:tabs>
          <w:tab w:val="clear" w:pos="1440"/>
          <w:tab w:val="left" w:pos="-5954"/>
        </w:tabs>
        <w:spacing w:before="0" w:after="0"/>
        <w:ind w:left="720" w:firstLine="0"/>
        <w:rPr>
          <w:rFonts w:ascii="Times New Roman" w:hAnsi="Times New Roman"/>
          <w:sz w:val="23"/>
          <w:szCs w:val="23"/>
        </w:rPr>
      </w:pPr>
    </w:p>
    <w:p w14:paraId="29F529F0" w14:textId="77777777" w:rsidR="00A3088B" w:rsidRPr="000B69B6" w:rsidRDefault="00A3088B" w:rsidP="007A6929">
      <w:pPr>
        <w:pStyle w:val="NoSpacing"/>
        <w:numPr>
          <w:ilvl w:val="1"/>
          <w:numId w:val="4"/>
        </w:numPr>
        <w:tabs>
          <w:tab w:val="clear" w:pos="720"/>
        </w:tabs>
        <w:ind w:left="709" w:hanging="709"/>
        <w:rPr>
          <w:b/>
          <w:sz w:val="23"/>
          <w:szCs w:val="23"/>
          <w:lang w:val="lv-LV"/>
        </w:rPr>
      </w:pPr>
      <w:bookmarkStart w:id="23" w:name="_Toc59334731"/>
      <w:r w:rsidRPr="000B69B6">
        <w:rPr>
          <w:b/>
          <w:sz w:val="23"/>
          <w:szCs w:val="23"/>
          <w:lang w:val="lv-LV"/>
        </w:rPr>
        <w:t>Pretendentu izslēgšanas noteikumi:</w:t>
      </w:r>
    </w:p>
    <w:p w14:paraId="3D56A23F" w14:textId="77777777" w:rsidR="00A3088B" w:rsidRPr="000B69B6" w:rsidRDefault="00A3088B" w:rsidP="007A6929">
      <w:pPr>
        <w:pStyle w:val="tv213"/>
        <w:numPr>
          <w:ilvl w:val="2"/>
          <w:numId w:val="4"/>
        </w:numPr>
        <w:spacing w:before="0" w:beforeAutospacing="0" w:after="0" w:afterAutospacing="0"/>
        <w:ind w:left="1276" w:right="-1" w:hanging="567"/>
        <w:jc w:val="both"/>
        <w:rPr>
          <w:sz w:val="23"/>
          <w:szCs w:val="23"/>
        </w:rPr>
      </w:pPr>
      <w:r w:rsidRPr="000B69B6">
        <w:rPr>
          <w:sz w:val="23"/>
          <w:szCs w:val="23"/>
        </w:rPr>
        <w:t xml:space="preserve">Pasūtītājs izslēdz pretendentu no dalības iepirkumā jebkurā no </w:t>
      </w:r>
      <w:r w:rsidR="00942410" w:rsidRPr="000B69B6">
        <w:rPr>
          <w:sz w:val="23"/>
          <w:szCs w:val="23"/>
        </w:rPr>
        <w:t>Publisko iepirkumu likuma</w:t>
      </w:r>
      <w:r w:rsidRPr="000B69B6">
        <w:rPr>
          <w:sz w:val="23"/>
          <w:szCs w:val="23"/>
        </w:rPr>
        <w:t xml:space="preserve"> 8².panta </w:t>
      </w:r>
      <w:r w:rsidR="00942410" w:rsidRPr="000B69B6">
        <w:rPr>
          <w:sz w:val="23"/>
          <w:szCs w:val="23"/>
        </w:rPr>
        <w:t>piektajā daļā</w:t>
      </w:r>
      <w:r w:rsidRPr="000B69B6">
        <w:rPr>
          <w:sz w:val="23"/>
          <w:szCs w:val="23"/>
        </w:rPr>
        <w:t xml:space="preserve"> minētajiem gadījumiem.</w:t>
      </w:r>
    </w:p>
    <w:p w14:paraId="3F9B1E5B" w14:textId="77777777" w:rsidR="00A3088B" w:rsidRPr="000B69B6" w:rsidRDefault="00A3088B" w:rsidP="007A6929">
      <w:pPr>
        <w:widowControl/>
        <w:numPr>
          <w:ilvl w:val="2"/>
          <w:numId w:val="4"/>
        </w:numPr>
        <w:spacing w:before="0" w:after="0" w:line="240" w:lineRule="auto"/>
        <w:ind w:left="1276" w:hanging="567"/>
        <w:rPr>
          <w:sz w:val="23"/>
          <w:szCs w:val="23"/>
          <w:lang w:val="lv-LV"/>
        </w:rPr>
      </w:pPr>
      <w:r w:rsidRPr="000B69B6">
        <w:rPr>
          <w:sz w:val="23"/>
          <w:szCs w:val="23"/>
          <w:lang w:val="lv-LV"/>
        </w:rPr>
        <w:t>Pretendents ir iesniedzis nepatiesu informāciju sa</w:t>
      </w:r>
      <w:r w:rsidR="00942410" w:rsidRPr="000B69B6">
        <w:rPr>
          <w:sz w:val="23"/>
          <w:szCs w:val="23"/>
          <w:lang w:val="lv-LV"/>
        </w:rPr>
        <w:t>vas kvalifikācijas novērtēšanai.</w:t>
      </w:r>
    </w:p>
    <w:p w14:paraId="3CE8703C" w14:textId="77777777" w:rsidR="00942410" w:rsidRPr="000B69B6" w:rsidRDefault="00A3088B" w:rsidP="007A6929">
      <w:pPr>
        <w:pStyle w:val="ListParagraph"/>
        <w:numPr>
          <w:ilvl w:val="2"/>
          <w:numId w:val="4"/>
        </w:numPr>
        <w:ind w:left="1276" w:hanging="567"/>
        <w:jc w:val="both"/>
        <w:rPr>
          <w:sz w:val="23"/>
          <w:szCs w:val="23"/>
        </w:rPr>
      </w:pPr>
      <w:r w:rsidRPr="000B69B6">
        <w:rPr>
          <w:sz w:val="23"/>
          <w:szCs w:val="23"/>
        </w:rPr>
        <w:t>Pretendents nav iesniedzis visu pieprasīto informāciju.</w:t>
      </w:r>
    </w:p>
    <w:p w14:paraId="3C268C35" w14:textId="77777777" w:rsidR="00A3088B" w:rsidRPr="000B69B6" w:rsidRDefault="00A3088B" w:rsidP="007A6929">
      <w:pPr>
        <w:pStyle w:val="NoSpacing"/>
        <w:rPr>
          <w:sz w:val="23"/>
          <w:szCs w:val="23"/>
          <w:lang w:val="lv-LV"/>
        </w:rPr>
      </w:pPr>
      <w:bookmarkStart w:id="24" w:name="_Toc61422139"/>
    </w:p>
    <w:p w14:paraId="2DDDA200" w14:textId="77777777" w:rsidR="00A3088B" w:rsidRPr="000B69B6" w:rsidRDefault="00A3088B" w:rsidP="007A6929">
      <w:pPr>
        <w:pStyle w:val="BodyText"/>
        <w:numPr>
          <w:ilvl w:val="0"/>
          <w:numId w:val="22"/>
        </w:numPr>
        <w:spacing w:after="0"/>
        <w:ind w:right="-483"/>
        <w:jc w:val="center"/>
        <w:rPr>
          <w:b/>
          <w:sz w:val="23"/>
          <w:szCs w:val="23"/>
        </w:rPr>
      </w:pPr>
      <w:r w:rsidRPr="000B69B6">
        <w:rPr>
          <w:b/>
          <w:sz w:val="23"/>
          <w:szCs w:val="23"/>
        </w:rPr>
        <w:t>IESNIEDZAMIE DOKUMENTI</w:t>
      </w:r>
      <w:bookmarkStart w:id="25" w:name="_Toc61422140"/>
      <w:bookmarkEnd w:id="24"/>
    </w:p>
    <w:p w14:paraId="2A9C9E30" w14:textId="77777777" w:rsidR="001E2255" w:rsidRPr="000B69B6" w:rsidRDefault="001E2255" w:rsidP="007A6929">
      <w:pPr>
        <w:pStyle w:val="BodyText"/>
        <w:spacing w:after="0"/>
        <w:ind w:right="-483"/>
        <w:rPr>
          <w:b/>
          <w:sz w:val="23"/>
          <w:szCs w:val="23"/>
        </w:rPr>
      </w:pPr>
    </w:p>
    <w:p w14:paraId="556D5627" w14:textId="77777777" w:rsidR="00A3088B" w:rsidRPr="000B69B6" w:rsidRDefault="00A3088B" w:rsidP="007A6929">
      <w:pPr>
        <w:pStyle w:val="NoSpacing"/>
        <w:numPr>
          <w:ilvl w:val="1"/>
          <w:numId w:val="22"/>
        </w:numPr>
        <w:ind w:left="426" w:hanging="426"/>
        <w:rPr>
          <w:b/>
          <w:sz w:val="23"/>
          <w:szCs w:val="23"/>
          <w:lang w:val="lv-LV"/>
        </w:rPr>
      </w:pPr>
      <w:r w:rsidRPr="000B69B6">
        <w:rPr>
          <w:b/>
          <w:sz w:val="23"/>
          <w:szCs w:val="23"/>
          <w:lang w:val="lv-LV"/>
        </w:rPr>
        <w:t>Pretendentu atlases dokumenti:</w:t>
      </w:r>
    </w:p>
    <w:p w14:paraId="5E8EF147" w14:textId="77777777" w:rsidR="00A3088B" w:rsidRPr="000B69B6" w:rsidRDefault="00A3088B" w:rsidP="007A6929">
      <w:pPr>
        <w:pStyle w:val="BodyText"/>
        <w:numPr>
          <w:ilvl w:val="2"/>
          <w:numId w:val="22"/>
        </w:numPr>
        <w:spacing w:after="0"/>
        <w:ind w:left="1134" w:right="43" w:hanging="709"/>
        <w:rPr>
          <w:b/>
          <w:sz w:val="23"/>
          <w:szCs w:val="23"/>
        </w:rPr>
      </w:pPr>
      <w:r w:rsidRPr="000B69B6">
        <w:rPr>
          <w:sz w:val="23"/>
          <w:szCs w:val="23"/>
        </w:rPr>
        <w:t xml:space="preserve">Pretendenta pieteikums dalībai </w:t>
      </w:r>
      <w:r w:rsidR="00942410" w:rsidRPr="000B69B6">
        <w:rPr>
          <w:sz w:val="23"/>
          <w:szCs w:val="23"/>
        </w:rPr>
        <w:t>iepirkumā</w:t>
      </w:r>
      <w:r w:rsidRPr="000B69B6">
        <w:rPr>
          <w:sz w:val="23"/>
          <w:szCs w:val="23"/>
        </w:rPr>
        <w:t>, kurš sagatavots saskaņā ar šī nolikuma 1.pielikumā pievienoto formu.</w:t>
      </w:r>
    </w:p>
    <w:p w14:paraId="2CCB2C34" w14:textId="77777777" w:rsidR="005D1BBC" w:rsidRPr="000B69B6" w:rsidRDefault="005D1BBC" w:rsidP="007A6929">
      <w:pPr>
        <w:pStyle w:val="BodyText"/>
        <w:numPr>
          <w:ilvl w:val="2"/>
          <w:numId w:val="22"/>
        </w:numPr>
        <w:spacing w:after="0"/>
        <w:ind w:left="1134" w:right="43" w:hanging="709"/>
        <w:rPr>
          <w:sz w:val="23"/>
          <w:szCs w:val="23"/>
        </w:rPr>
      </w:pPr>
      <w:r w:rsidRPr="000B69B6">
        <w:rPr>
          <w:sz w:val="23"/>
          <w:szCs w:val="23"/>
        </w:rPr>
        <w:t xml:space="preserve">Informācija par pretendenta </w:t>
      </w:r>
      <w:r w:rsidRPr="000B69B6">
        <w:rPr>
          <w:color w:val="000000"/>
          <w:sz w:val="23"/>
          <w:szCs w:val="23"/>
        </w:rPr>
        <w:t>iepriekšējo 3 (</w:t>
      </w:r>
      <w:r w:rsidRPr="000B69B6">
        <w:rPr>
          <w:i/>
          <w:color w:val="000000"/>
          <w:sz w:val="23"/>
          <w:szCs w:val="23"/>
        </w:rPr>
        <w:t>trīs</w:t>
      </w:r>
      <w:r w:rsidRPr="000B69B6">
        <w:rPr>
          <w:color w:val="000000"/>
          <w:sz w:val="23"/>
          <w:szCs w:val="23"/>
        </w:rPr>
        <w:t xml:space="preserve">) gadu laikā (2014., 2015., 2016.) </w:t>
      </w:r>
      <w:r w:rsidRPr="000B69B6">
        <w:rPr>
          <w:color w:val="000000"/>
          <w:sz w:val="23"/>
          <w:szCs w:val="23"/>
          <w:u w:val="single"/>
        </w:rPr>
        <w:t>veiktajām līdzīgu iekārtu (3D printeru) piegādēm un apkalpošanu</w:t>
      </w:r>
      <w:r w:rsidRPr="000B69B6">
        <w:rPr>
          <w:color w:val="000000"/>
          <w:sz w:val="23"/>
          <w:szCs w:val="23"/>
        </w:rPr>
        <w:t>, norādot pasūtītāju, piegādāto un apkalpoto iekārtu skaitu un līguma summu.</w:t>
      </w:r>
    </w:p>
    <w:p w14:paraId="096B8097" w14:textId="77777777" w:rsidR="005D1BBC" w:rsidRPr="000B69B6" w:rsidRDefault="005D1BBC" w:rsidP="007A6929">
      <w:pPr>
        <w:pStyle w:val="BodyText"/>
        <w:numPr>
          <w:ilvl w:val="2"/>
          <w:numId w:val="22"/>
        </w:numPr>
        <w:spacing w:after="0"/>
        <w:ind w:left="1134" w:right="43" w:hanging="709"/>
        <w:rPr>
          <w:sz w:val="23"/>
          <w:szCs w:val="23"/>
        </w:rPr>
      </w:pPr>
      <w:r w:rsidRPr="000B69B6">
        <w:rPr>
          <w:sz w:val="23"/>
          <w:szCs w:val="23"/>
        </w:rPr>
        <w:t xml:space="preserve">Informācija par pretendenta iepriekšējo </w:t>
      </w:r>
      <w:r w:rsidRPr="000B69B6">
        <w:rPr>
          <w:color w:val="000000"/>
          <w:sz w:val="23"/>
          <w:szCs w:val="23"/>
        </w:rPr>
        <w:t>3 (</w:t>
      </w:r>
      <w:r w:rsidRPr="000B69B6">
        <w:rPr>
          <w:i/>
          <w:color w:val="000000"/>
          <w:sz w:val="23"/>
          <w:szCs w:val="23"/>
        </w:rPr>
        <w:t>trīs</w:t>
      </w:r>
      <w:r w:rsidRPr="000B69B6">
        <w:rPr>
          <w:color w:val="000000"/>
          <w:sz w:val="23"/>
          <w:szCs w:val="23"/>
        </w:rPr>
        <w:t xml:space="preserve">) gadu </w:t>
      </w:r>
      <w:r w:rsidRPr="000B69B6">
        <w:rPr>
          <w:sz w:val="23"/>
          <w:szCs w:val="23"/>
        </w:rPr>
        <w:t>neto finanšu apgrozījumu.</w:t>
      </w:r>
    </w:p>
    <w:p w14:paraId="7C30CF15" w14:textId="77777777" w:rsidR="00A3088B" w:rsidRPr="000B69B6" w:rsidRDefault="00A3088B" w:rsidP="007A6929">
      <w:pPr>
        <w:pStyle w:val="BodyText"/>
        <w:numPr>
          <w:ilvl w:val="2"/>
          <w:numId w:val="22"/>
        </w:numPr>
        <w:spacing w:after="0"/>
        <w:ind w:left="1134" w:right="43"/>
        <w:rPr>
          <w:b/>
          <w:sz w:val="23"/>
          <w:szCs w:val="23"/>
        </w:rPr>
      </w:pPr>
      <w:r w:rsidRPr="000B69B6">
        <w:rPr>
          <w:sz w:val="23"/>
          <w:szCs w:val="23"/>
        </w:rPr>
        <w:t>Ārvalstīs reģistrēts pretendents iesniedz :</w:t>
      </w:r>
    </w:p>
    <w:p w14:paraId="77855B9A" w14:textId="77777777" w:rsidR="00A3088B" w:rsidRPr="000B69B6" w:rsidRDefault="00A3088B" w:rsidP="007A6929">
      <w:pPr>
        <w:pStyle w:val="BodyText"/>
        <w:numPr>
          <w:ilvl w:val="3"/>
          <w:numId w:val="22"/>
        </w:numPr>
        <w:spacing w:after="0"/>
        <w:ind w:left="1985" w:right="43" w:hanging="851"/>
        <w:rPr>
          <w:b/>
          <w:sz w:val="23"/>
          <w:szCs w:val="23"/>
        </w:rPr>
      </w:pPr>
      <w:r w:rsidRPr="000B69B6">
        <w:rPr>
          <w:sz w:val="23"/>
          <w:szCs w:val="23"/>
        </w:rPr>
        <w:t>reģistrācijas apliecības kopiju, kas apliecina, ka pretendents ir reģistrēts Komercreģistrā vai līdzvērtīgā reģistrā ārvalstīs;</w:t>
      </w:r>
    </w:p>
    <w:p w14:paraId="52181044" w14:textId="77777777" w:rsidR="00A3088B" w:rsidRPr="000B69B6" w:rsidRDefault="00A3088B" w:rsidP="007A6929">
      <w:pPr>
        <w:pStyle w:val="BodyText"/>
        <w:spacing w:after="0"/>
        <w:ind w:left="1985" w:right="43" w:hanging="851"/>
        <w:rPr>
          <w:b/>
          <w:sz w:val="23"/>
          <w:szCs w:val="23"/>
        </w:rPr>
      </w:pPr>
      <w:r w:rsidRPr="000B69B6">
        <w:rPr>
          <w:sz w:val="23"/>
          <w:szCs w:val="23"/>
        </w:rPr>
        <w:t>3.1.2.2 ārvalstīs reģistrēts pretendents vai pretendents, kurš balstās ārvalstīs reģistrētas personas iespējām var iesniegt attiecīgās kompetentās institūcijas izziņu, ka pretendentam/vai ārvalstīs reģistrētai personai, uz kuras iespējām pretendents balstās, lai apliecinātu, ka tā kvalifikācija atbilst iepirkuma dokumentos noteiktajām prasībām/ vai ārvalstīs reģistrētam uz personālsabiedrības biedram, ja pretendents ir personālsabiedrība,</w:t>
      </w:r>
      <w:r w:rsidRPr="000B69B6">
        <w:rPr>
          <w:rStyle w:val="apple-converted-space"/>
          <w:sz w:val="23"/>
          <w:szCs w:val="23"/>
        </w:rPr>
        <w:t> </w:t>
      </w:r>
      <w:r w:rsidRPr="000B69B6">
        <w:rPr>
          <w:sz w:val="23"/>
          <w:szCs w:val="23"/>
        </w:rPr>
        <w:t>dienā, kad paziņojums par plānoto līgumu publicēts Iepirkumu uzraudzības biroja mājas lapā, Latvijā un valstī, kurā tas reģistrēts vai kurā atrodas tā pastāvīgā dzīvesvieta, nav nodokļu parādi, tajā skaitā valsts sociālās apdrošināšanas obligāto iemaksu parādi, kas kopsummā pārsniedz 150</w:t>
      </w:r>
      <w:r w:rsidRPr="000B69B6">
        <w:rPr>
          <w:rStyle w:val="apple-converted-space"/>
          <w:sz w:val="23"/>
          <w:szCs w:val="23"/>
        </w:rPr>
        <w:t> </w:t>
      </w:r>
      <w:r w:rsidRPr="000B69B6">
        <w:rPr>
          <w:i/>
          <w:iCs/>
          <w:sz w:val="23"/>
          <w:szCs w:val="23"/>
        </w:rPr>
        <w:t>euro.</w:t>
      </w:r>
    </w:p>
    <w:p w14:paraId="0034DB25" w14:textId="77777777" w:rsidR="00A3088B" w:rsidRPr="000B69B6" w:rsidRDefault="00A3088B" w:rsidP="007A6929">
      <w:pPr>
        <w:pStyle w:val="NoSpacing"/>
        <w:rPr>
          <w:sz w:val="23"/>
          <w:szCs w:val="23"/>
          <w:lang w:val="lv-LV" w:eastAsia="ar-SA"/>
        </w:rPr>
      </w:pPr>
    </w:p>
    <w:p w14:paraId="06C7D723" w14:textId="77777777" w:rsidR="00A3088B" w:rsidRPr="000B69B6" w:rsidRDefault="00A3088B" w:rsidP="007A6929">
      <w:pPr>
        <w:pStyle w:val="NoSpacing"/>
        <w:numPr>
          <w:ilvl w:val="1"/>
          <w:numId w:val="22"/>
        </w:numPr>
        <w:ind w:left="426" w:hanging="426"/>
        <w:rPr>
          <w:b/>
          <w:sz w:val="23"/>
          <w:szCs w:val="23"/>
          <w:lang w:val="lv-LV"/>
        </w:rPr>
      </w:pPr>
      <w:bookmarkStart w:id="26" w:name="_Toc61422141"/>
      <w:bookmarkEnd w:id="23"/>
      <w:bookmarkEnd w:id="25"/>
      <w:r w:rsidRPr="000B69B6">
        <w:rPr>
          <w:b/>
          <w:sz w:val="23"/>
          <w:szCs w:val="23"/>
          <w:lang w:val="lv-LV"/>
        </w:rPr>
        <w:t>Tehniskais</w:t>
      </w:r>
      <w:r w:rsidR="001E2255" w:rsidRPr="000B69B6">
        <w:rPr>
          <w:b/>
          <w:sz w:val="23"/>
          <w:szCs w:val="23"/>
          <w:lang w:val="lv-LV"/>
        </w:rPr>
        <w:t xml:space="preserve"> </w:t>
      </w:r>
      <w:r w:rsidRPr="000B69B6">
        <w:rPr>
          <w:b/>
          <w:sz w:val="23"/>
          <w:szCs w:val="23"/>
          <w:lang w:val="lv-LV"/>
        </w:rPr>
        <w:t>piedāvājums</w:t>
      </w:r>
      <w:bookmarkStart w:id="27" w:name="_Toc61422142"/>
      <w:bookmarkEnd w:id="26"/>
    </w:p>
    <w:p w14:paraId="3B951223" w14:textId="2F03B8AE" w:rsidR="00A3088B" w:rsidRPr="000B69B6" w:rsidRDefault="00A3088B" w:rsidP="007A6929">
      <w:pPr>
        <w:pStyle w:val="BodyText"/>
        <w:numPr>
          <w:ilvl w:val="2"/>
          <w:numId w:val="22"/>
        </w:numPr>
        <w:spacing w:after="0"/>
        <w:ind w:left="993" w:hanging="567"/>
        <w:rPr>
          <w:b/>
          <w:sz w:val="23"/>
          <w:szCs w:val="23"/>
        </w:rPr>
      </w:pPr>
      <w:r w:rsidRPr="000B69B6">
        <w:rPr>
          <w:sz w:val="23"/>
          <w:szCs w:val="23"/>
        </w:rPr>
        <w:t>Pretendents iesniedz tehnisko piedāvājumu atbilstoši Nolikuma 2.pielikuma „</w:t>
      </w:r>
      <w:r w:rsidRPr="000B69B6">
        <w:rPr>
          <w:sz w:val="23"/>
          <w:szCs w:val="23"/>
          <w:u w:val="single"/>
        </w:rPr>
        <w:t>T</w:t>
      </w:r>
      <w:r w:rsidR="00082117" w:rsidRPr="000B69B6">
        <w:rPr>
          <w:sz w:val="23"/>
          <w:szCs w:val="23"/>
          <w:u w:val="single"/>
        </w:rPr>
        <w:t>ehniskā specifikācija</w:t>
      </w:r>
      <w:r w:rsidRPr="000B69B6">
        <w:rPr>
          <w:sz w:val="23"/>
          <w:szCs w:val="23"/>
          <w:u w:val="single"/>
        </w:rPr>
        <w:t>”</w:t>
      </w:r>
      <w:r w:rsidRPr="000B69B6">
        <w:rPr>
          <w:sz w:val="23"/>
          <w:szCs w:val="23"/>
        </w:rPr>
        <w:t xml:space="preserve"> formai. </w:t>
      </w:r>
    </w:p>
    <w:p w14:paraId="60E5A850" w14:textId="1AEE5088" w:rsidR="00A3088B" w:rsidRPr="000B69B6" w:rsidRDefault="00A3088B" w:rsidP="007A6929">
      <w:pPr>
        <w:pStyle w:val="xmsonormal"/>
        <w:numPr>
          <w:ilvl w:val="2"/>
          <w:numId w:val="22"/>
        </w:numPr>
        <w:shd w:val="clear" w:color="auto" w:fill="FFFFFF"/>
        <w:spacing w:before="0" w:beforeAutospacing="0" w:after="0" w:afterAutospacing="0"/>
        <w:ind w:left="993" w:hanging="567"/>
        <w:jc w:val="both"/>
        <w:rPr>
          <w:color w:val="212121"/>
          <w:sz w:val="23"/>
          <w:szCs w:val="23"/>
        </w:rPr>
      </w:pPr>
      <w:r w:rsidRPr="000B69B6">
        <w:rPr>
          <w:color w:val="000000"/>
          <w:spacing w:val="-6"/>
          <w:sz w:val="23"/>
          <w:szCs w:val="23"/>
        </w:rPr>
        <w:t xml:space="preserve">Tehniskajā piedāvājumā Pretendentam </w:t>
      </w:r>
      <w:r w:rsidRPr="000B69B6">
        <w:rPr>
          <w:b/>
          <w:sz w:val="23"/>
          <w:szCs w:val="23"/>
          <w:u w:val="single"/>
        </w:rPr>
        <w:t>jāidentificē konkrētā piedāvātā Prece.</w:t>
      </w:r>
      <w:r w:rsidRPr="000B69B6">
        <w:rPr>
          <w:sz w:val="23"/>
          <w:szCs w:val="23"/>
        </w:rPr>
        <w:t xml:space="preserve"> Pretendentam Nolikuma 2.pielikuma „T</w:t>
      </w:r>
      <w:r w:rsidR="00082117" w:rsidRPr="000B69B6">
        <w:rPr>
          <w:sz w:val="23"/>
          <w:szCs w:val="23"/>
        </w:rPr>
        <w:t>ehniskā specifikācija</w:t>
      </w:r>
      <w:r w:rsidRPr="000B69B6">
        <w:rPr>
          <w:sz w:val="23"/>
          <w:szCs w:val="23"/>
        </w:rPr>
        <w:t xml:space="preserve">” formas kolonnā „Pretendenta piedāvājums” </w:t>
      </w:r>
      <w:r w:rsidRPr="000B69B6">
        <w:rPr>
          <w:b/>
          <w:sz w:val="23"/>
          <w:szCs w:val="23"/>
          <w:u w:val="single"/>
        </w:rPr>
        <w:t xml:space="preserve">jānorāda </w:t>
      </w:r>
      <w:r w:rsidR="001E2255" w:rsidRPr="000B69B6">
        <w:rPr>
          <w:b/>
          <w:sz w:val="23"/>
          <w:szCs w:val="23"/>
          <w:u w:val="single"/>
        </w:rPr>
        <w:t>šāda informācija</w:t>
      </w:r>
      <w:r w:rsidRPr="000B69B6">
        <w:rPr>
          <w:b/>
          <w:sz w:val="23"/>
          <w:szCs w:val="23"/>
          <w:u w:val="single"/>
        </w:rPr>
        <w:t xml:space="preserve">: </w:t>
      </w:r>
      <w:r w:rsidRPr="000B69B6">
        <w:rPr>
          <w:b/>
          <w:color w:val="212121"/>
          <w:sz w:val="23"/>
          <w:szCs w:val="23"/>
          <w:u w:val="single"/>
        </w:rPr>
        <w:t>piedāvātās Preces ražotājs, Preces nosaukums, modeļa nosaukums, precīzi tehniskie parametri</w:t>
      </w:r>
      <w:r w:rsidRPr="000B69B6">
        <w:rPr>
          <w:color w:val="212121"/>
          <w:sz w:val="23"/>
          <w:szCs w:val="23"/>
        </w:rPr>
        <w:t xml:space="preserve"> atbilstoši Tehniskajā specifikācijā iekļautajām prasībām;</w:t>
      </w:r>
    </w:p>
    <w:p w14:paraId="6576ED49" w14:textId="4C30B2ED" w:rsidR="00A3088B" w:rsidRPr="000B69B6" w:rsidRDefault="00A3088B" w:rsidP="007A6929">
      <w:pPr>
        <w:pStyle w:val="xmsonormal"/>
        <w:numPr>
          <w:ilvl w:val="2"/>
          <w:numId w:val="22"/>
        </w:numPr>
        <w:shd w:val="clear" w:color="auto" w:fill="FFFFFF"/>
        <w:spacing w:before="0" w:beforeAutospacing="0" w:after="0" w:afterAutospacing="0"/>
        <w:ind w:left="993" w:hanging="567"/>
        <w:jc w:val="both"/>
        <w:rPr>
          <w:sz w:val="23"/>
          <w:szCs w:val="23"/>
        </w:rPr>
      </w:pPr>
      <w:r w:rsidRPr="000B69B6">
        <w:rPr>
          <w:sz w:val="23"/>
          <w:szCs w:val="23"/>
          <w:lang w:val="x-none"/>
        </w:rPr>
        <w:t>Vis</w:t>
      </w:r>
      <w:r w:rsidRPr="000B69B6">
        <w:rPr>
          <w:sz w:val="23"/>
          <w:szCs w:val="23"/>
        </w:rPr>
        <w:t>ām</w:t>
      </w:r>
      <w:r w:rsidRPr="000B69B6">
        <w:rPr>
          <w:sz w:val="23"/>
          <w:szCs w:val="23"/>
          <w:lang w:val="x-none"/>
        </w:rPr>
        <w:t xml:space="preserve"> </w:t>
      </w:r>
      <w:r w:rsidR="006F30EE" w:rsidRPr="000B69B6">
        <w:rPr>
          <w:sz w:val="23"/>
          <w:szCs w:val="23"/>
        </w:rPr>
        <w:t>nolikuma 2.pielikuma</w:t>
      </w:r>
      <w:r w:rsidRPr="000B69B6">
        <w:rPr>
          <w:sz w:val="23"/>
          <w:szCs w:val="23"/>
        </w:rPr>
        <w:t xml:space="preserve"> „</w:t>
      </w:r>
      <w:r w:rsidRPr="000B69B6">
        <w:rPr>
          <w:sz w:val="23"/>
          <w:szCs w:val="23"/>
          <w:lang w:val="x-none"/>
        </w:rPr>
        <w:t>Tehniskā specifikācij</w:t>
      </w:r>
      <w:r w:rsidRPr="000B69B6">
        <w:rPr>
          <w:sz w:val="23"/>
          <w:szCs w:val="23"/>
        </w:rPr>
        <w:t>a”</w:t>
      </w:r>
      <w:r w:rsidRPr="000B69B6">
        <w:rPr>
          <w:sz w:val="23"/>
          <w:szCs w:val="23"/>
          <w:lang w:val="x-none"/>
        </w:rPr>
        <w:t xml:space="preserve"> minētaj</w:t>
      </w:r>
      <w:r w:rsidRPr="000B69B6">
        <w:rPr>
          <w:sz w:val="23"/>
          <w:szCs w:val="23"/>
        </w:rPr>
        <w:t>ā</w:t>
      </w:r>
      <w:r w:rsidRPr="000B69B6">
        <w:rPr>
          <w:sz w:val="23"/>
          <w:szCs w:val="23"/>
          <w:lang w:val="x-none"/>
        </w:rPr>
        <w:t>m konkrētas izcelsmes</w:t>
      </w:r>
      <w:r w:rsidRPr="000B69B6">
        <w:rPr>
          <w:rStyle w:val="apple-converted-space"/>
          <w:b/>
          <w:bCs/>
          <w:sz w:val="23"/>
          <w:szCs w:val="23"/>
          <w:lang w:val="x-none"/>
        </w:rPr>
        <w:t> </w:t>
      </w:r>
      <w:r w:rsidRPr="000B69B6">
        <w:rPr>
          <w:rStyle w:val="apple-converted-space"/>
          <w:bCs/>
          <w:sz w:val="23"/>
          <w:szCs w:val="23"/>
        </w:rPr>
        <w:t>Precēm</w:t>
      </w:r>
      <w:r w:rsidRPr="000B69B6">
        <w:rPr>
          <w:rStyle w:val="apple-converted-space"/>
          <w:b/>
          <w:bCs/>
          <w:sz w:val="23"/>
          <w:szCs w:val="23"/>
        </w:rPr>
        <w:t xml:space="preserve"> </w:t>
      </w:r>
      <w:r w:rsidRPr="000B69B6">
        <w:rPr>
          <w:sz w:val="23"/>
          <w:szCs w:val="23"/>
          <w:lang w:val="x-none"/>
        </w:rPr>
        <w:t>var tikt piedāvāti ekvivalenti, ja tiek sasniegti Tehniskās specifikācijās iekļautie tehnoloģiskie rādītāji</w:t>
      </w:r>
      <w:r w:rsidRPr="000B69B6">
        <w:rPr>
          <w:sz w:val="23"/>
          <w:szCs w:val="23"/>
        </w:rPr>
        <w:t>.  Piegādātājs identificē piedāvātās Preces ekvivalentus atbilstoši nolikuma 3.</w:t>
      </w:r>
      <w:r w:rsidR="001E2255" w:rsidRPr="000B69B6">
        <w:rPr>
          <w:sz w:val="23"/>
          <w:szCs w:val="23"/>
        </w:rPr>
        <w:t>2</w:t>
      </w:r>
      <w:r w:rsidRPr="000B69B6">
        <w:rPr>
          <w:sz w:val="23"/>
          <w:szCs w:val="23"/>
        </w:rPr>
        <w:t>.2. prasībām.</w:t>
      </w:r>
    </w:p>
    <w:p w14:paraId="1E79FCC3" w14:textId="77777777" w:rsidR="00A3088B" w:rsidRPr="000B69B6" w:rsidRDefault="00A3088B" w:rsidP="007A6929">
      <w:pPr>
        <w:pStyle w:val="BodyText"/>
        <w:numPr>
          <w:ilvl w:val="2"/>
          <w:numId w:val="22"/>
        </w:numPr>
        <w:spacing w:after="0"/>
        <w:ind w:left="993" w:hanging="567"/>
        <w:rPr>
          <w:sz w:val="23"/>
          <w:szCs w:val="23"/>
        </w:rPr>
      </w:pPr>
      <w:r w:rsidRPr="000B69B6">
        <w:rPr>
          <w:sz w:val="23"/>
          <w:szCs w:val="23"/>
        </w:rPr>
        <w:t>Ja pretendents Tehniskajā un finanšu piedāvājumā nebūs norādījis prasīto</w:t>
      </w:r>
      <w:r w:rsidR="001E2255" w:rsidRPr="000B69B6">
        <w:rPr>
          <w:sz w:val="23"/>
          <w:szCs w:val="23"/>
        </w:rPr>
        <w:t xml:space="preserve"> informāciju par</w:t>
      </w:r>
      <w:r w:rsidRPr="000B69B6">
        <w:rPr>
          <w:sz w:val="23"/>
          <w:szCs w:val="23"/>
        </w:rPr>
        <w:t xml:space="preserve"> prec</w:t>
      </w:r>
      <w:r w:rsidR="001E2255" w:rsidRPr="000B69B6">
        <w:rPr>
          <w:sz w:val="23"/>
          <w:szCs w:val="23"/>
        </w:rPr>
        <w:t>i</w:t>
      </w:r>
      <w:r w:rsidRPr="000B69B6">
        <w:rPr>
          <w:sz w:val="23"/>
          <w:szCs w:val="23"/>
        </w:rPr>
        <w:t xml:space="preserve"> vai pēc </w:t>
      </w:r>
      <w:r w:rsidR="001E2255" w:rsidRPr="000B69B6">
        <w:rPr>
          <w:sz w:val="23"/>
          <w:szCs w:val="23"/>
        </w:rPr>
        <w:t>sniegtās informācijas</w:t>
      </w:r>
      <w:r w:rsidRPr="000B69B6">
        <w:rPr>
          <w:sz w:val="23"/>
          <w:szCs w:val="23"/>
        </w:rPr>
        <w:t xml:space="preserve"> nebūs iespējams identificēt piedāvāto preci, piedāvājums tiks </w:t>
      </w:r>
      <w:r w:rsidR="001E2255" w:rsidRPr="000B69B6">
        <w:rPr>
          <w:sz w:val="23"/>
          <w:szCs w:val="23"/>
        </w:rPr>
        <w:t>noraidīts</w:t>
      </w:r>
      <w:r w:rsidRPr="000B69B6">
        <w:rPr>
          <w:sz w:val="23"/>
          <w:szCs w:val="23"/>
        </w:rPr>
        <w:t>.</w:t>
      </w:r>
    </w:p>
    <w:p w14:paraId="48E28641" w14:textId="77777777" w:rsidR="00A3088B" w:rsidRPr="000B69B6" w:rsidRDefault="00A3088B" w:rsidP="007A6929">
      <w:pPr>
        <w:pStyle w:val="xmsonormal"/>
        <w:numPr>
          <w:ilvl w:val="2"/>
          <w:numId w:val="22"/>
        </w:numPr>
        <w:shd w:val="clear" w:color="auto" w:fill="FFFFFF"/>
        <w:spacing w:before="0" w:beforeAutospacing="0" w:after="0" w:afterAutospacing="0"/>
        <w:ind w:left="993" w:hanging="567"/>
        <w:jc w:val="both"/>
        <w:rPr>
          <w:sz w:val="23"/>
          <w:szCs w:val="23"/>
        </w:rPr>
      </w:pPr>
      <w:r w:rsidRPr="000B69B6">
        <w:rPr>
          <w:sz w:val="23"/>
          <w:szCs w:val="23"/>
        </w:rPr>
        <w:t>Pretendents nav tiesīgs interpretēt, grozīt vai sašaurināt pasūtītāja minimālās prasības, kas noteiktas Tehniskajā specifikācijā.</w:t>
      </w:r>
    </w:p>
    <w:p w14:paraId="3545350B" w14:textId="77777777" w:rsidR="00A3088B" w:rsidRPr="000B69B6" w:rsidRDefault="00A3088B" w:rsidP="007A6929">
      <w:pPr>
        <w:pStyle w:val="ListParagraph"/>
        <w:numPr>
          <w:ilvl w:val="2"/>
          <w:numId w:val="22"/>
        </w:numPr>
        <w:autoSpaceDE w:val="0"/>
        <w:autoSpaceDN w:val="0"/>
        <w:adjustRightInd w:val="0"/>
        <w:ind w:left="993" w:hanging="567"/>
        <w:jc w:val="both"/>
        <w:rPr>
          <w:sz w:val="23"/>
          <w:szCs w:val="23"/>
        </w:rPr>
      </w:pPr>
      <w:r w:rsidRPr="000B69B6">
        <w:rPr>
          <w:sz w:val="23"/>
          <w:szCs w:val="23"/>
          <w:lang w:eastAsia="ru-RU"/>
        </w:rPr>
        <w:t xml:space="preserve">Piedāvājumu vērtēšanas laikā pasūtītājs ir tiesīgs pieprasīt iesniegt preču paraugus, nosūtot pretendentam pieprasījumu. </w:t>
      </w:r>
    </w:p>
    <w:p w14:paraId="3B10C123" w14:textId="77777777" w:rsidR="00A3088B" w:rsidRPr="000B69B6" w:rsidRDefault="00A3088B" w:rsidP="007A6929">
      <w:pPr>
        <w:pStyle w:val="NoSpacing"/>
        <w:rPr>
          <w:sz w:val="23"/>
          <w:szCs w:val="23"/>
          <w:lang w:val="lv-LV"/>
        </w:rPr>
      </w:pPr>
    </w:p>
    <w:p w14:paraId="0CCE22E6" w14:textId="77777777" w:rsidR="00A3088B" w:rsidRPr="000B69B6" w:rsidRDefault="00A3088B" w:rsidP="007A6929">
      <w:pPr>
        <w:pStyle w:val="NoSpacing"/>
        <w:numPr>
          <w:ilvl w:val="1"/>
          <w:numId w:val="22"/>
        </w:numPr>
        <w:ind w:left="567" w:hanging="567"/>
        <w:rPr>
          <w:b/>
          <w:sz w:val="23"/>
          <w:szCs w:val="23"/>
          <w:lang w:val="lv-LV"/>
        </w:rPr>
      </w:pPr>
      <w:r w:rsidRPr="000B69B6">
        <w:rPr>
          <w:b/>
          <w:sz w:val="23"/>
          <w:szCs w:val="23"/>
          <w:lang w:val="lv-LV"/>
        </w:rPr>
        <w:t>Finanšu piedāvājums</w:t>
      </w:r>
      <w:bookmarkEnd w:id="27"/>
    </w:p>
    <w:p w14:paraId="5B1D9A75" w14:textId="23B773C4" w:rsidR="00A3088B" w:rsidRPr="000B69B6" w:rsidRDefault="00A3088B" w:rsidP="007A6929">
      <w:pPr>
        <w:pStyle w:val="ListParagraph"/>
        <w:numPr>
          <w:ilvl w:val="2"/>
          <w:numId w:val="22"/>
        </w:numPr>
        <w:ind w:left="1134" w:hanging="567"/>
        <w:jc w:val="both"/>
        <w:rPr>
          <w:sz w:val="23"/>
          <w:szCs w:val="23"/>
        </w:rPr>
      </w:pPr>
      <w:r w:rsidRPr="000B69B6">
        <w:rPr>
          <w:sz w:val="23"/>
          <w:szCs w:val="23"/>
        </w:rPr>
        <w:lastRenderedPageBreak/>
        <w:t xml:space="preserve">Pretendents iesniedz finanšu piedāvājumu atbilstoši Nolikuma </w:t>
      </w:r>
      <w:r w:rsidR="006F30EE" w:rsidRPr="000B69B6">
        <w:rPr>
          <w:sz w:val="23"/>
          <w:szCs w:val="23"/>
        </w:rPr>
        <w:t>3.pielikuma „Finanšu piedāvājums”</w:t>
      </w:r>
      <w:r w:rsidRPr="000B69B6">
        <w:rPr>
          <w:sz w:val="23"/>
          <w:szCs w:val="23"/>
        </w:rPr>
        <w:t xml:space="preserve"> formai, aizpildot visas kolonnas „Cena par vienību, EUR, bez PVN” ailes. Aprēķinos jālieto ar </w:t>
      </w:r>
      <w:r w:rsidRPr="000B69B6">
        <w:rPr>
          <w:sz w:val="23"/>
          <w:szCs w:val="23"/>
          <w:u w:val="single"/>
        </w:rPr>
        <w:t>2 (divām)</w:t>
      </w:r>
      <w:r w:rsidRPr="000B69B6">
        <w:rPr>
          <w:sz w:val="23"/>
          <w:szCs w:val="23"/>
        </w:rPr>
        <w:t xml:space="preserve"> decimālzīmēm aiz komata. </w:t>
      </w:r>
    </w:p>
    <w:p w14:paraId="19BB7098" w14:textId="77777777" w:rsidR="00A3088B" w:rsidRPr="000B69B6" w:rsidRDefault="00A3088B" w:rsidP="007A6929">
      <w:pPr>
        <w:pStyle w:val="NoSpacing"/>
        <w:numPr>
          <w:ilvl w:val="2"/>
          <w:numId w:val="22"/>
        </w:numPr>
        <w:ind w:left="1134" w:hanging="567"/>
        <w:rPr>
          <w:sz w:val="23"/>
          <w:szCs w:val="23"/>
          <w:lang w:val="lv-LV"/>
        </w:rPr>
      </w:pPr>
      <w:r w:rsidRPr="000B69B6">
        <w:rPr>
          <w:sz w:val="23"/>
          <w:szCs w:val="23"/>
          <w:lang w:val="lv-LV"/>
        </w:rPr>
        <w:t>Finanšu piedāvājumā  norādītajās cenās jāietver visus izdevumus un izmaksas, kas saistītas ar iepirkuma priekšmeta pilnīgu un kvalitatīvu izpildi, tajā skaitā preču piegāde, jebkādi piemērojami nodokļi un nodevas, izņem</w:t>
      </w:r>
      <w:r w:rsidR="001E2255" w:rsidRPr="000B69B6">
        <w:rPr>
          <w:sz w:val="23"/>
          <w:szCs w:val="23"/>
          <w:lang w:val="lv-LV"/>
        </w:rPr>
        <w:t>ot pievienotās vērtības nodokli</w:t>
      </w:r>
      <w:r w:rsidRPr="000B69B6">
        <w:rPr>
          <w:sz w:val="23"/>
          <w:szCs w:val="23"/>
          <w:lang w:val="lv-LV"/>
        </w:rPr>
        <w:t xml:space="preserve">. Finanšu piedāvājumā norādītā preces cena </w:t>
      </w:r>
      <w:r w:rsidR="001E2255" w:rsidRPr="000B69B6">
        <w:rPr>
          <w:sz w:val="23"/>
          <w:szCs w:val="23"/>
          <w:lang w:val="lv-LV"/>
        </w:rPr>
        <w:t>ir</w:t>
      </w:r>
      <w:r w:rsidRPr="000B69B6">
        <w:rPr>
          <w:sz w:val="23"/>
          <w:szCs w:val="23"/>
          <w:lang w:val="lv-LV"/>
        </w:rPr>
        <w:t xml:space="preserve"> nemainīga visā līguma izpildes laikā. </w:t>
      </w:r>
    </w:p>
    <w:p w14:paraId="46DB34E2" w14:textId="77777777" w:rsidR="00A3088B" w:rsidRPr="000B69B6" w:rsidRDefault="00A3088B" w:rsidP="007A6929">
      <w:pPr>
        <w:pStyle w:val="NoSpacing"/>
        <w:ind w:left="567" w:firstLine="0"/>
        <w:rPr>
          <w:sz w:val="23"/>
          <w:szCs w:val="23"/>
          <w:lang w:val="lv-LV"/>
        </w:rPr>
      </w:pPr>
      <w:bookmarkStart w:id="28" w:name="_Toc59334737"/>
      <w:bookmarkStart w:id="29" w:name="_Toc61422143"/>
    </w:p>
    <w:p w14:paraId="6288AEBF" w14:textId="77777777" w:rsidR="00A3088B" w:rsidRPr="000B69B6" w:rsidRDefault="00A3088B" w:rsidP="007A6929">
      <w:pPr>
        <w:pStyle w:val="BodyText"/>
        <w:numPr>
          <w:ilvl w:val="0"/>
          <w:numId w:val="22"/>
        </w:numPr>
        <w:spacing w:after="0"/>
        <w:ind w:left="181" w:right="-483" w:hanging="181"/>
        <w:jc w:val="center"/>
        <w:rPr>
          <w:b/>
          <w:sz w:val="23"/>
          <w:szCs w:val="23"/>
        </w:rPr>
      </w:pPr>
      <w:r w:rsidRPr="000B69B6">
        <w:rPr>
          <w:sz w:val="23"/>
          <w:szCs w:val="23"/>
        </w:rPr>
        <w:t xml:space="preserve"> </w:t>
      </w:r>
      <w:r w:rsidRPr="000B69B6">
        <w:rPr>
          <w:b/>
          <w:sz w:val="23"/>
          <w:szCs w:val="23"/>
        </w:rPr>
        <w:t>PIEDĀVĀJUMU VĒRTĒŠANA UN PIEDĀVĀJUMA IZVĒLE</w:t>
      </w:r>
      <w:bookmarkStart w:id="30" w:name="_Toc61422131"/>
      <w:bookmarkEnd w:id="28"/>
      <w:bookmarkEnd w:id="29"/>
    </w:p>
    <w:p w14:paraId="30A4BDC3" w14:textId="77777777" w:rsidR="001E2255" w:rsidRPr="000B69B6" w:rsidRDefault="001E2255" w:rsidP="007A6929">
      <w:pPr>
        <w:pStyle w:val="BodyText"/>
        <w:spacing w:after="0"/>
        <w:ind w:left="181" w:right="-483"/>
        <w:rPr>
          <w:b/>
          <w:sz w:val="23"/>
          <w:szCs w:val="23"/>
        </w:rPr>
      </w:pPr>
    </w:p>
    <w:bookmarkEnd w:id="30"/>
    <w:p w14:paraId="3B10BCA7" w14:textId="77777777" w:rsidR="00A3088B" w:rsidRPr="000B69B6" w:rsidRDefault="00A3088B" w:rsidP="007A6929">
      <w:pPr>
        <w:pStyle w:val="NoSpacing"/>
        <w:numPr>
          <w:ilvl w:val="1"/>
          <w:numId w:val="22"/>
        </w:numPr>
        <w:ind w:left="567" w:hanging="567"/>
        <w:rPr>
          <w:b/>
          <w:sz w:val="23"/>
          <w:szCs w:val="23"/>
          <w:lang w:val="lv-LV"/>
        </w:rPr>
      </w:pPr>
      <w:r w:rsidRPr="000B69B6">
        <w:rPr>
          <w:b/>
          <w:sz w:val="23"/>
          <w:szCs w:val="23"/>
          <w:lang w:val="lv-LV"/>
        </w:rPr>
        <w:t>Piedāvājuma vērtēšanas pamatnoteikumi</w:t>
      </w:r>
    </w:p>
    <w:p w14:paraId="0C223234" w14:textId="77777777" w:rsidR="00A3088B" w:rsidRPr="000B69B6" w:rsidRDefault="001E2255" w:rsidP="007A6929">
      <w:pPr>
        <w:pStyle w:val="NoSpacing"/>
        <w:numPr>
          <w:ilvl w:val="2"/>
          <w:numId w:val="22"/>
        </w:numPr>
        <w:ind w:left="1134" w:hanging="567"/>
        <w:rPr>
          <w:sz w:val="23"/>
          <w:szCs w:val="23"/>
          <w:lang w:val="lv-LV"/>
        </w:rPr>
      </w:pPr>
      <w:r w:rsidRPr="000B69B6">
        <w:rPr>
          <w:sz w:val="23"/>
          <w:szCs w:val="23"/>
          <w:lang w:val="lv-LV"/>
        </w:rPr>
        <w:t>Piedāvājumu noformējuma pārbaudi, pretendentu atlasi un piedāvājumu vērtēšanu komisija veic slēgtā sēdē</w:t>
      </w:r>
      <w:r w:rsidR="00A3088B" w:rsidRPr="000B69B6">
        <w:rPr>
          <w:sz w:val="23"/>
          <w:szCs w:val="23"/>
          <w:lang w:val="lv-LV"/>
        </w:rPr>
        <w:t>.</w:t>
      </w:r>
    </w:p>
    <w:p w14:paraId="16ECBF13" w14:textId="77777777" w:rsidR="001E2255" w:rsidRPr="000B69B6" w:rsidRDefault="001E2255" w:rsidP="007A6929">
      <w:pPr>
        <w:pStyle w:val="NoSpacing"/>
        <w:numPr>
          <w:ilvl w:val="2"/>
          <w:numId w:val="22"/>
        </w:numPr>
        <w:ind w:left="1134" w:hanging="567"/>
        <w:rPr>
          <w:sz w:val="23"/>
          <w:szCs w:val="23"/>
          <w:lang w:val="lv-LV"/>
        </w:rPr>
      </w:pPr>
      <w:r w:rsidRPr="000B69B6">
        <w:rPr>
          <w:sz w:val="23"/>
          <w:szCs w:val="23"/>
          <w:lang w:val="lv-LV"/>
        </w:rPr>
        <w:t>Pārbaudot piedāvājumu atbilstību nolikumā izvirzītajām prasībām, komisija pārbauda atbilstību noformējuma prasībām, atbilstību pretendentu atlases prasībām, atbilstību tehniskajai specifikācijai un veic piedāvājuma izvēli.</w:t>
      </w:r>
    </w:p>
    <w:p w14:paraId="136AE8A3" w14:textId="77777777" w:rsidR="001E2255" w:rsidRPr="000B69B6" w:rsidRDefault="001E2255" w:rsidP="007A6929">
      <w:pPr>
        <w:pStyle w:val="NoSpacing"/>
        <w:numPr>
          <w:ilvl w:val="2"/>
          <w:numId w:val="22"/>
        </w:numPr>
        <w:ind w:left="1134" w:hanging="567"/>
        <w:rPr>
          <w:sz w:val="23"/>
          <w:szCs w:val="23"/>
          <w:lang w:val="lv-LV"/>
        </w:rPr>
      </w:pPr>
      <w:r w:rsidRPr="000B69B6">
        <w:rPr>
          <w:sz w:val="23"/>
          <w:szCs w:val="23"/>
          <w:lang w:val="lv-LV"/>
        </w:rPr>
        <w:t>Komisijai ir tiesības pieprasīt, lai pretendents precizē sniegto informāciju, ja tas nepieciešams piedāvājuma noformējuma pārbaudei, pretendentu atlasei, kā arī piedāvājumu vērtēšanai un salīdzināšanai</w:t>
      </w:r>
      <w:r w:rsidR="00A3088B" w:rsidRPr="000B69B6">
        <w:rPr>
          <w:sz w:val="23"/>
          <w:szCs w:val="23"/>
          <w:lang w:val="lv-LV"/>
        </w:rPr>
        <w:t>.</w:t>
      </w:r>
    </w:p>
    <w:p w14:paraId="076B798E" w14:textId="77777777" w:rsidR="001E2255" w:rsidRPr="000B69B6" w:rsidRDefault="001E2255" w:rsidP="007A6929">
      <w:pPr>
        <w:pStyle w:val="NoSpacing"/>
        <w:numPr>
          <w:ilvl w:val="2"/>
          <w:numId w:val="22"/>
        </w:numPr>
        <w:ind w:left="1134" w:hanging="567"/>
        <w:rPr>
          <w:sz w:val="23"/>
          <w:szCs w:val="23"/>
          <w:lang w:val="lv-LV"/>
        </w:rPr>
      </w:pPr>
      <w:r w:rsidRPr="000B69B6">
        <w:rPr>
          <w:sz w:val="23"/>
          <w:szCs w:val="23"/>
          <w:lang w:val="lv-LV"/>
        </w:rPr>
        <w:t>Pasūtītājs izslēdz pretendentu no dalības iepirkumā jebkurā no Publisko iepirkumu likuma 8.</w:t>
      </w:r>
      <w:r w:rsidRPr="000B69B6">
        <w:rPr>
          <w:sz w:val="23"/>
          <w:szCs w:val="23"/>
          <w:vertAlign w:val="superscript"/>
          <w:lang w:val="lv-LV"/>
        </w:rPr>
        <w:t>2</w:t>
      </w:r>
      <w:r w:rsidRPr="000B69B6">
        <w:rPr>
          <w:sz w:val="23"/>
          <w:szCs w:val="23"/>
          <w:lang w:val="lv-LV"/>
        </w:rPr>
        <w:t xml:space="preserve"> panta piektajā daļā minētajiem gadījumiem. Lai pārbaudītu, vai pretendents nav izslēdzams no dalības iepirkumā Publisko iepirkumu likuma 8.</w:t>
      </w:r>
      <w:r w:rsidRPr="000B69B6">
        <w:rPr>
          <w:sz w:val="23"/>
          <w:szCs w:val="23"/>
          <w:vertAlign w:val="superscript"/>
          <w:lang w:val="lv-LV"/>
        </w:rPr>
        <w:t>2</w:t>
      </w:r>
      <w:r w:rsidRPr="000B69B6">
        <w:rPr>
          <w:sz w:val="23"/>
          <w:szCs w:val="23"/>
          <w:lang w:val="lv-LV"/>
        </w:rPr>
        <w:t xml:space="preserve"> panta piektās daļas 1., 2. vai 3. punktā minēto apstākļu dēļ, pasūtītājs rīkojas atbilstoši Publisko iepirkumu likuma 8.</w:t>
      </w:r>
      <w:r w:rsidRPr="000B69B6">
        <w:rPr>
          <w:sz w:val="23"/>
          <w:szCs w:val="23"/>
          <w:vertAlign w:val="superscript"/>
          <w:lang w:val="lv-LV"/>
        </w:rPr>
        <w:t>2</w:t>
      </w:r>
      <w:r w:rsidRPr="000B69B6">
        <w:rPr>
          <w:sz w:val="23"/>
          <w:szCs w:val="23"/>
          <w:lang w:val="lv-LV"/>
        </w:rPr>
        <w:t xml:space="preserve"> panta septītajai un astotajai daļai.</w:t>
      </w:r>
    </w:p>
    <w:p w14:paraId="4122E2E0" w14:textId="77777777" w:rsidR="001E2255" w:rsidRPr="000B69B6" w:rsidRDefault="001E2255" w:rsidP="007A6929">
      <w:pPr>
        <w:pStyle w:val="NoSpacing"/>
        <w:numPr>
          <w:ilvl w:val="2"/>
          <w:numId w:val="22"/>
        </w:numPr>
        <w:ind w:left="1134" w:hanging="567"/>
        <w:rPr>
          <w:sz w:val="23"/>
          <w:szCs w:val="23"/>
          <w:lang w:val="lv-LV"/>
        </w:rPr>
      </w:pPr>
      <w:r w:rsidRPr="000B69B6">
        <w:rPr>
          <w:sz w:val="23"/>
          <w:szCs w:val="23"/>
          <w:lang w:val="lv-LV"/>
        </w:rPr>
        <w:t>Konstatējot piedāvājuma neatbilstību kādai no prasībām, Komisijai ir tiesības izslēgt pretendentu no turpmākas dalības iepirkumā un neizskatīt piedāvājumu nākamajā izvērtēšanas posmā.</w:t>
      </w:r>
    </w:p>
    <w:p w14:paraId="72667E3E" w14:textId="77777777" w:rsidR="00A3088B" w:rsidRPr="000B69B6" w:rsidRDefault="00A3088B" w:rsidP="007A6929">
      <w:pPr>
        <w:pStyle w:val="NoSpacing"/>
        <w:ind w:left="993" w:firstLine="0"/>
        <w:rPr>
          <w:sz w:val="23"/>
          <w:szCs w:val="23"/>
          <w:lang w:val="lv-LV"/>
        </w:rPr>
      </w:pPr>
    </w:p>
    <w:p w14:paraId="61060CAE" w14:textId="77777777" w:rsidR="00A3088B" w:rsidRPr="000B69B6" w:rsidRDefault="00A3088B" w:rsidP="007A6929">
      <w:pPr>
        <w:pStyle w:val="NoSpacing"/>
        <w:numPr>
          <w:ilvl w:val="1"/>
          <w:numId w:val="22"/>
        </w:numPr>
        <w:ind w:left="567" w:hanging="567"/>
        <w:rPr>
          <w:b/>
          <w:sz w:val="23"/>
          <w:szCs w:val="23"/>
          <w:lang w:val="lv-LV"/>
        </w:rPr>
      </w:pPr>
      <w:bookmarkStart w:id="31" w:name="_Ref70754526"/>
      <w:bookmarkStart w:id="32" w:name="_Toc98233126"/>
      <w:r w:rsidRPr="000B69B6">
        <w:rPr>
          <w:b/>
          <w:sz w:val="23"/>
          <w:szCs w:val="23"/>
          <w:lang w:val="lv-LV"/>
        </w:rPr>
        <w:t>Piedāvājumu vērtēšana</w:t>
      </w:r>
      <w:bookmarkEnd w:id="31"/>
      <w:bookmarkEnd w:id="32"/>
      <w:r w:rsidRPr="000B69B6">
        <w:rPr>
          <w:b/>
          <w:sz w:val="23"/>
          <w:szCs w:val="23"/>
          <w:lang w:val="lv-LV"/>
        </w:rPr>
        <w:t xml:space="preserve"> un izvēle</w:t>
      </w:r>
    </w:p>
    <w:p w14:paraId="4021484D" w14:textId="77777777" w:rsidR="00A3088B" w:rsidRPr="000B69B6" w:rsidRDefault="00A3088B" w:rsidP="007A6929">
      <w:pPr>
        <w:pStyle w:val="NoSpacing"/>
        <w:numPr>
          <w:ilvl w:val="2"/>
          <w:numId w:val="22"/>
        </w:numPr>
        <w:ind w:left="1134" w:hanging="567"/>
        <w:rPr>
          <w:sz w:val="23"/>
          <w:szCs w:val="23"/>
          <w:lang w:val="lv-LV"/>
        </w:rPr>
      </w:pPr>
      <w:r w:rsidRPr="000B69B6">
        <w:rPr>
          <w:sz w:val="23"/>
          <w:szCs w:val="23"/>
          <w:lang w:val="lv-LV"/>
        </w:rPr>
        <w:t>Piedāvājumu vērtēšanas laikā komisija pārbauda, vai finanšu piedāvājumos nav aritmētisko kļūdu. Ja kļūdas tiek konstatētas, komisija tās izlabo.</w:t>
      </w:r>
    </w:p>
    <w:p w14:paraId="57DF8AB0" w14:textId="77777777" w:rsidR="00A3088B" w:rsidRPr="000B69B6" w:rsidRDefault="00A3088B" w:rsidP="007A6929">
      <w:pPr>
        <w:pStyle w:val="NoSpacing"/>
        <w:numPr>
          <w:ilvl w:val="2"/>
          <w:numId w:val="22"/>
        </w:numPr>
        <w:ind w:left="1134" w:hanging="567"/>
        <w:rPr>
          <w:sz w:val="23"/>
          <w:szCs w:val="23"/>
          <w:lang w:val="lv-LV"/>
        </w:rPr>
      </w:pPr>
      <w:r w:rsidRPr="000B69B6">
        <w:rPr>
          <w:sz w:val="23"/>
          <w:szCs w:val="23"/>
          <w:lang w:val="lv-LV"/>
        </w:rPr>
        <w:t>Komisija vērtē tikai to pretendentu piedāvājumus, kuri nav noraidīti iepriekš.</w:t>
      </w:r>
    </w:p>
    <w:p w14:paraId="35D85E2D" w14:textId="77777777" w:rsidR="00A3088B" w:rsidRPr="000B69B6" w:rsidRDefault="00A3088B" w:rsidP="007A6929">
      <w:pPr>
        <w:pStyle w:val="NoSpacing"/>
        <w:numPr>
          <w:ilvl w:val="2"/>
          <w:numId w:val="22"/>
        </w:numPr>
        <w:ind w:left="1134" w:hanging="567"/>
        <w:rPr>
          <w:sz w:val="23"/>
          <w:szCs w:val="23"/>
          <w:lang w:val="lv-LV"/>
        </w:rPr>
      </w:pPr>
      <w:bookmarkStart w:id="33" w:name="_Ref90357135"/>
      <w:r w:rsidRPr="000B69B6">
        <w:rPr>
          <w:sz w:val="23"/>
          <w:szCs w:val="23"/>
          <w:lang w:val="lv-LV"/>
        </w:rPr>
        <w:t xml:space="preserve">Pasūtītājs izvēlas </w:t>
      </w:r>
      <w:r w:rsidRPr="000B69B6">
        <w:rPr>
          <w:b/>
          <w:sz w:val="23"/>
          <w:szCs w:val="23"/>
          <w:lang w:val="lv-LV"/>
        </w:rPr>
        <w:t xml:space="preserve">piedāvājumu ar viszemāko </w:t>
      </w:r>
      <w:r w:rsidR="001E2255" w:rsidRPr="000B69B6">
        <w:rPr>
          <w:b/>
          <w:sz w:val="23"/>
          <w:szCs w:val="23"/>
          <w:lang w:val="lv-LV"/>
        </w:rPr>
        <w:t>cenu</w:t>
      </w:r>
      <w:r w:rsidRPr="000B69B6">
        <w:rPr>
          <w:sz w:val="23"/>
          <w:szCs w:val="23"/>
          <w:lang w:val="lv-LV"/>
        </w:rPr>
        <w:t xml:space="preserve"> no piedāvājumiem, kas atbilst Nolikuma un Tehniskās specifikācijas (2.pielikums) prasībām.</w:t>
      </w:r>
    </w:p>
    <w:p w14:paraId="48A1AED4" w14:textId="77777777" w:rsidR="00A3088B" w:rsidRPr="000B69B6" w:rsidRDefault="00A3088B" w:rsidP="007A6929">
      <w:pPr>
        <w:pStyle w:val="NoSpacing"/>
        <w:numPr>
          <w:ilvl w:val="2"/>
          <w:numId w:val="22"/>
        </w:numPr>
        <w:ind w:left="1134" w:hanging="567"/>
        <w:rPr>
          <w:sz w:val="23"/>
          <w:szCs w:val="23"/>
          <w:lang w:val="lv-LV"/>
        </w:rPr>
      </w:pPr>
      <w:r w:rsidRPr="000B69B6">
        <w:rPr>
          <w:sz w:val="23"/>
          <w:szCs w:val="23"/>
          <w:lang w:val="lv-LV"/>
        </w:rPr>
        <w:t>Vērtējot finanšu piedāvājumu, komisija ņem vērā cenu bez pievienotās vērtības nodokļa.</w:t>
      </w:r>
      <w:bookmarkStart w:id="34" w:name="_Toc61422147"/>
      <w:bookmarkStart w:id="35" w:name="_Toc59334738"/>
      <w:bookmarkEnd w:id="33"/>
    </w:p>
    <w:p w14:paraId="7DBCC39E" w14:textId="77777777" w:rsidR="00A3088B" w:rsidRPr="000B69B6" w:rsidRDefault="00A3088B" w:rsidP="007A6929">
      <w:pPr>
        <w:pStyle w:val="NoSpacing"/>
        <w:ind w:left="851" w:hanging="709"/>
        <w:rPr>
          <w:b/>
          <w:sz w:val="23"/>
          <w:szCs w:val="23"/>
          <w:lang w:val="lv-LV"/>
        </w:rPr>
      </w:pPr>
    </w:p>
    <w:p w14:paraId="4DA984FA" w14:textId="77777777" w:rsidR="00A3088B" w:rsidRPr="000B69B6" w:rsidRDefault="00A3088B" w:rsidP="007A6929">
      <w:pPr>
        <w:pStyle w:val="BodyText"/>
        <w:numPr>
          <w:ilvl w:val="0"/>
          <w:numId w:val="22"/>
        </w:numPr>
        <w:tabs>
          <w:tab w:val="left" w:pos="284"/>
        </w:tabs>
        <w:spacing w:after="0"/>
        <w:ind w:left="851" w:right="-482" w:hanging="851"/>
        <w:jc w:val="center"/>
        <w:rPr>
          <w:sz w:val="23"/>
          <w:szCs w:val="23"/>
        </w:rPr>
      </w:pPr>
      <w:r w:rsidRPr="000B69B6">
        <w:rPr>
          <w:b/>
          <w:sz w:val="23"/>
          <w:szCs w:val="23"/>
        </w:rPr>
        <w:t>IEPIRKUMA LĪGUMS</w:t>
      </w:r>
      <w:bookmarkEnd w:id="34"/>
    </w:p>
    <w:p w14:paraId="7B5F38F8" w14:textId="77777777" w:rsidR="00A3088B" w:rsidRPr="000B69B6" w:rsidRDefault="00A3088B" w:rsidP="007A6929">
      <w:pPr>
        <w:widowControl/>
        <w:spacing w:before="0" w:after="0" w:line="240" w:lineRule="auto"/>
        <w:ind w:right="-2" w:firstLine="0"/>
        <w:rPr>
          <w:sz w:val="23"/>
          <w:szCs w:val="23"/>
          <w:lang w:val="lv-LV"/>
        </w:rPr>
      </w:pPr>
      <w:r w:rsidRPr="000B69B6">
        <w:rPr>
          <w:sz w:val="23"/>
          <w:szCs w:val="23"/>
          <w:lang w:val="lv-LV"/>
        </w:rPr>
        <w:t>Pasūtītājs piedāvās slēgt iepirkuma līgumu ar iepirkuma procedūras uzvarētāju, pamatojoties uz pretendenta piedāvājumu un saskaņā ar nolikuma noteikumiem un iepirkuma līguma projektu (</w:t>
      </w:r>
      <w:r w:rsidR="007A6929" w:rsidRPr="000B69B6">
        <w:rPr>
          <w:sz w:val="23"/>
          <w:szCs w:val="23"/>
          <w:lang w:val="lv-LV"/>
        </w:rPr>
        <w:t>nolikuma 3</w:t>
      </w:r>
      <w:r w:rsidRPr="000B69B6">
        <w:rPr>
          <w:sz w:val="23"/>
          <w:szCs w:val="23"/>
          <w:lang w:val="lv-LV"/>
        </w:rPr>
        <w:t>.pielikums).</w:t>
      </w:r>
    </w:p>
    <w:p w14:paraId="0F196D3F" w14:textId="77777777" w:rsidR="00A3088B" w:rsidRPr="000B69B6" w:rsidRDefault="00A3088B" w:rsidP="007A6929">
      <w:pPr>
        <w:widowControl/>
        <w:spacing w:before="0" w:after="0" w:line="240" w:lineRule="auto"/>
        <w:ind w:left="567" w:right="-2" w:firstLine="0"/>
        <w:rPr>
          <w:sz w:val="23"/>
          <w:szCs w:val="23"/>
          <w:lang w:val="lv-LV"/>
        </w:rPr>
      </w:pPr>
    </w:p>
    <w:bookmarkEnd w:id="35"/>
    <w:p w14:paraId="5D80B3C5" w14:textId="77777777" w:rsidR="00A3088B" w:rsidRPr="000B69B6" w:rsidRDefault="00A3088B" w:rsidP="007A6929">
      <w:pPr>
        <w:widowControl/>
        <w:numPr>
          <w:ilvl w:val="0"/>
          <w:numId w:val="22"/>
        </w:numPr>
        <w:spacing w:before="0" w:after="0" w:line="240" w:lineRule="auto"/>
        <w:ind w:right="-483"/>
        <w:jc w:val="center"/>
        <w:rPr>
          <w:b/>
          <w:sz w:val="23"/>
          <w:szCs w:val="23"/>
          <w:lang w:val="lv-LV"/>
        </w:rPr>
      </w:pPr>
      <w:r w:rsidRPr="000B69B6">
        <w:rPr>
          <w:b/>
          <w:sz w:val="23"/>
          <w:szCs w:val="23"/>
          <w:lang w:val="lv-LV"/>
        </w:rPr>
        <w:t>NOLIKUMA PIELIKUMI:</w:t>
      </w:r>
    </w:p>
    <w:p w14:paraId="2D7D7B03" w14:textId="77777777" w:rsidR="00A3088B" w:rsidRPr="000B69B6" w:rsidRDefault="00A3088B" w:rsidP="007A6929">
      <w:pPr>
        <w:widowControl/>
        <w:numPr>
          <w:ilvl w:val="1"/>
          <w:numId w:val="22"/>
        </w:numPr>
        <w:spacing w:before="0" w:after="0" w:line="240" w:lineRule="auto"/>
        <w:ind w:left="567" w:right="-2" w:hanging="567"/>
        <w:rPr>
          <w:sz w:val="23"/>
          <w:szCs w:val="23"/>
          <w:lang w:val="lv-LV"/>
        </w:rPr>
      </w:pPr>
      <w:r w:rsidRPr="000B69B6">
        <w:rPr>
          <w:sz w:val="23"/>
          <w:szCs w:val="23"/>
          <w:lang w:val="lv-LV"/>
        </w:rPr>
        <w:t>Nolikumam ir 3 (trīs</w:t>
      </w:r>
      <w:r w:rsidR="007A6929" w:rsidRPr="000B69B6">
        <w:rPr>
          <w:sz w:val="23"/>
          <w:szCs w:val="23"/>
          <w:lang w:val="lv-LV"/>
        </w:rPr>
        <w:t>)  pielikumi</w:t>
      </w:r>
      <w:r w:rsidRPr="000B69B6">
        <w:rPr>
          <w:sz w:val="23"/>
          <w:szCs w:val="23"/>
          <w:lang w:val="lv-LV"/>
        </w:rPr>
        <w:t>:</w:t>
      </w:r>
    </w:p>
    <w:p w14:paraId="41E4F1E4" w14:textId="77777777" w:rsidR="00A3088B" w:rsidRPr="000B69B6" w:rsidRDefault="00A3088B" w:rsidP="007A6929">
      <w:pPr>
        <w:widowControl/>
        <w:numPr>
          <w:ilvl w:val="2"/>
          <w:numId w:val="22"/>
        </w:numPr>
        <w:spacing w:before="0" w:after="0" w:line="240" w:lineRule="auto"/>
        <w:ind w:left="993" w:right="-483"/>
        <w:rPr>
          <w:sz w:val="23"/>
          <w:szCs w:val="23"/>
          <w:lang w:val="lv-LV"/>
        </w:rPr>
      </w:pPr>
      <w:r w:rsidRPr="000B69B6">
        <w:rPr>
          <w:sz w:val="23"/>
          <w:szCs w:val="23"/>
          <w:lang w:val="lv-LV"/>
        </w:rPr>
        <w:t>1.pielikums – Pieteikums iepirkuma procedūrai;</w:t>
      </w:r>
    </w:p>
    <w:p w14:paraId="07207C77" w14:textId="486121F3" w:rsidR="00A3088B" w:rsidRPr="000B69B6" w:rsidRDefault="00A3088B" w:rsidP="007A6929">
      <w:pPr>
        <w:pStyle w:val="ListParagraph"/>
        <w:numPr>
          <w:ilvl w:val="2"/>
          <w:numId w:val="22"/>
        </w:numPr>
        <w:tabs>
          <w:tab w:val="left" w:pos="-5670"/>
        </w:tabs>
        <w:ind w:left="993"/>
        <w:rPr>
          <w:sz w:val="23"/>
          <w:szCs w:val="23"/>
        </w:rPr>
      </w:pPr>
      <w:r w:rsidRPr="000B69B6">
        <w:rPr>
          <w:sz w:val="23"/>
          <w:szCs w:val="23"/>
        </w:rPr>
        <w:t xml:space="preserve">2.pielikums </w:t>
      </w:r>
      <w:r w:rsidR="007A6929" w:rsidRPr="000B69B6">
        <w:rPr>
          <w:sz w:val="23"/>
          <w:szCs w:val="23"/>
        </w:rPr>
        <w:t>–</w:t>
      </w:r>
      <w:r w:rsidRPr="000B69B6">
        <w:rPr>
          <w:sz w:val="23"/>
          <w:szCs w:val="23"/>
        </w:rPr>
        <w:t xml:space="preserve"> Tehniskā</w:t>
      </w:r>
      <w:r w:rsidR="007A6929" w:rsidRPr="000B69B6">
        <w:rPr>
          <w:sz w:val="23"/>
          <w:szCs w:val="23"/>
        </w:rPr>
        <w:t xml:space="preserve"> </w:t>
      </w:r>
      <w:r w:rsidR="00954B49" w:rsidRPr="000B69B6">
        <w:rPr>
          <w:sz w:val="23"/>
          <w:szCs w:val="23"/>
        </w:rPr>
        <w:t>specifikācija</w:t>
      </w:r>
      <w:r w:rsidRPr="000B69B6">
        <w:rPr>
          <w:sz w:val="23"/>
          <w:szCs w:val="23"/>
        </w:rPr>
        <w:t>;</w:t>
      </w:r>
    </w:p>
    <w:p w14:paraId="5160428A" w14:textId="06A47031" w:rsidR="00954B49" w:rsidRPr="000B69B6" w:rsidRDefault="00954B49" w:rsidP="007A6929">
      <w:pPr>
        <w:pStyle w:val="ListParagraph"/>
        <w:numPr>
          <w:ilvl w:val="2"/>
          <w:numId w:val="22"/>
        </w:numPr>
        <w:tabs>
          <w:tab w:val="left" w:pos="-5670"/>
        </w:tabs>
        <w:ind w:left="993"/>
        <w:rPr>
          <w:sz w:val="23"/>
          <w:szCs w:val="23"/>
        </w:rPr>
      </w:pPr>
      <w:r w:rsidRPr="000B69B6">
        <w:rPr>
          <w:sz w:val="23"/>
          <w:szCs w:val="23"/>
        </w:rPr>
        <w:t>3.pielikums – Finanšu piedāvājums;</w:t>
      </w:r>
    </w:p>
    <w:p w14:paraId="0453A365" w14:textId="1823CC19" w:rsidR="00A3088B" w:rsidRPr="000B69B6" w:rsidRDefault="00954B49" w:rsidP="007A6929">
      <w:pPr>
        <w:widowControl/>
        <w:numPr>
          <w:ilvl w:val="2"/>
          <w:numId w:val="22"/>
        </w:numPr>
        <w:spacing w:before="0" w:after="0" w:line="240" w:lineRule="auto"/>
        <w:ind w:left="993" w:right="-483"/>
        <w:rPr>
          <w:sz w:val="23"/>
          <w:szCs w:val="23"/>
          <w:lang w:val="lv-LV"/>
        </w:rPr>
      </w:pPr>
      <w:r w:rsidRPr="000B69B6">
        <w:rPr>
          <w:sz w:val="23"/>
          <w:szCs w:val="23"/>
          <w:lang w:val="lv-LV"/>
        </w:rPr>
        <w:t>4</w:t>
      </w:r>
      <w:r w:rsidR="00A3088B" w:rsidRPr="000B69B6">
        <w:rPr>
          <w:sz w:val="23"/>
          <w:szCs w:val="23"/>
          <w:lang w:val="lv-LV"/>
        </w:rPr>
        <w:t xml:space="preserve">.pielikums </w:t>
      </w:r>
      <w:r w:rsidR="007A6929" w:rsidRPr="000B69B6">
        <w:rPr>
          <w:sz w:val="23"/>
          <w:szCs w:val="23"/>
          <w:lang w:val="lv-LV"/>
        </w:rPr>
        <w:t>–</w:t>
      </w:r>
      <w:r w:rsidR="00A3088B" w:rsidRPr="000B69B6">
        <w:rPr>
          <w:sz w:val="23"/>
          <w:szCs w:val="23"/>
          <w:lang w:val="lv-LV"/>
        </w:rPr>
        <w:t xml:space="preserve"> Iepirkuma</w:t>
      </w:r>
      <w:r w:rsidR="007A6929" w:rsidRPr="000B69B6">
        <w:rPr>
          <w:sz w:val="23"/>
          <w:szCs w:val="23"/>
          <w:lang w:val="lv-LV"/>
        </w:rPr>
        <w:t xml:space="preserve"> </w:t>
      </w:r>
      <w:r w:rsidR="00A3088B" w:rsidRPr="000B69B6">
        <w:rPr>
          <w:sz w:val="23"/>
          <w:szCs w:val="23"/>
          <w:lang w:val="lv-LV"/>
        </w:rPr>
        <w:t>līguma projekts.</w:t>
      </w:r>
    </w:p>
    <w:p w14:paraId="17B01C15" w14:textId="77777777" w:rsidR="00A3088B" w:rsidRPr="000B69B6" w:rsidRDefault="007A6929" w:rsidP="007A6929">
      <w:pPr>
        <w:pStyle w:val="ListParagraph"/>
        <w:numPr>
          <w:ilvl w:val="1"/>
          <w:numId w:val="22"/>
        </w:numPr>
        <w:tabs>
          <w:tab w:val="right" w:pos="8280"/>
        </w:tabs>
        <w:ind w:left="567" w:right="-483" w:hanging="567"/>
        <w:rPr>
          <w:sz w:val="23"/>
          <w:szCs w:val="23"/>
        </w:rPr>
      </w:pPr>
      <w:r w:rsidRPr="000B69B6">
        <w:rPr>
          <w:sz w:val="23"/>
          <w:szCs w:val="23"/>
        </w:rPr>
        <w:t>Minētie pielikumi ir Nolikuma neatņemamas sastāvdaļas.</w:t>
      </w:r>
    </w:p>
    <w:p w14:paraId="5A32028E" w14:textId="77777777" w:rsidR="00A3088B" w:rsidRPr="006F30EE" w:rsidRDefault="00A3088B" w:rsidP="00942410">
      <w:pPr>
        <w:tabs>
          <w:tab w:val="right" w:pos="8280"/>
        </w:tabs>
        <w:spacing w:before="0" w:after="0" w:line="240" w:lineRule="auto"/>
        <w:ind w:right="-483" w:firstLine="0"/>
        <w:rPr>
          <w:sz w:val="24"/>
          <w:szCs w:val="24"/>
          <w:lang w:val="lv-LV"/>
        </w:rPr>
      </w:pPr>
    </w:p>
    <w:p w14:paraId="4B98F2E1" w14:textId="77777777" w:rsidR="00A3088B" w:rsidRPr="006F30EE" w:rsidRDefault="00A3088B" w:rsidP="00942410">
      <w:pPr>
        <w:tabs>
          <w:tab w:val="right" w:pos="8280"/>
        </w:tabs>
        <w:spacing w:before="0" w:after="0" w:line="240" w:lineRule="auto"/>
        <w:ind w:right="-483" w:firstLine="0"/>
        <w:rPr>
          <w:sz w:val="24"/>
          <w:szCs w:val="24"/>
          <w:lang w:val="lv-LV"/>
        </w:rPr>
      </w:pPr>
    </w:p>
    <w:p w14:paraId="45AA6DCA" w14:textId="77777777" w:rsidR="00A3088B" w:rsidRPr="003B52FD" w:rsidRDefault="00A3088B" w:rsidP="00A3088B">
      <w:pPr>
        <w:pStyle w:val="NoSpacing"/>
        <w:jc w:val="right"/>
        <w:rPr>
          <w:b/>
          <w:sz w:val="22"/>
          <w:szCs w:val="22"/>
          <w:lang w:val="lv-LV"/>
        </w:rPr>
      </w:pPr>
      <w:r w:rsidRPr="00141C4F">
        <w:rPr>
          <w:sz w:val="22"/>
          <w:szCs w:val="22"/>
          <w:lang w:val="lv-LV"/>
        </w:rPr>
        <w:br w:type="page"/>
      </w:r>
      <w:r w:rsidRPr="003B52FD">
        <w:rPr>
          <w:b/>
          <w:sz w:val="22"/>
          <w:szCs w:val="22"/>
          <w:lang w:val="lv-LV"/>
        </w:rPr>
        <w:lastRenderedPageBreak/>
        <w:t>1.pielikums</w:t>
      </w:r>
    </w:p>
    <w:p w14:paraId="3642C63C" w14:textId="276C3616" w:rsidR="00A3088B" w:rsidRPr="003B52FD" w:rsidRDefault="00A3088B" w:rsidP="00A3088B">
      <w:pPr>
        <w:pStyle w:val="NoSpacing"/>
        <w:jc w:val="right"/>
        <w:rPr>
          <w:sz w:val="22"/>
          <w:szCs w:val="22"/>
          <w:lang w:val="lv-LV"/>
        </w:rPr>
      </w:pPr>
      <w:r w:rsidRPr="003B52FD">
        <w:rPr>
          <w:sz w:val="22"/>
          <w:szCs w:val="22"/>
          <w:lang w:val="lv-LV"/>
        </w:rPr>
        <w:t>Iepirkuma id.Nr.</w:t>
      </w:r>
      <w:r w:rsidR="00F30092" w:rsidRPr="00F30092">
        <w:rPr>
          <w:bCs/>
          <w:sz w:val="22"/>
          <w:szCs w:val="22"/>
        </w:rPr>
        <w:t xml:space="preserve"> </w:t>
      </w:r>
      <w:r w:rsidR="00F733E1">
        <w:rPr>
          <w:bCs/>
          <w:sz w:val="22"/>
          <w:szCs w:val="22"/>
        </w:rPr>
        <w:t>RVT 2017/5</w:t>
      </w:r>
      <w:r w:rsidRPr="00F30092">
        <w:rPr>
          <w:sz w:val="22"/>
          <w:szCs w:val="22"/>
          <w:lang w:val="lv-LV"/>
        </w:rPr>
        <w:t xml:space="preserve"> nolikumam</w:t>
      </w:r>
    </w:p>
    <w:p w14:paraId="3ABBBC32" w14:textId="77777777" w:rsidR="00A3088B" w:rsidRPr="003B52FD" w:rsidRDefault="00A3088B" w:rsidP="00A3088B">
      <w:pPr>
        <w:pStyle w:val="NoSpacing"/>
        <w:jc w:val="center"/>
        <w:rPr>
          <w:b/>
          <w:caps/>
          <w:sz w:val="22"/>
          <w:szCs w:val="22"/>
          <w:lang w:val="lv-LV"/>
        </w:rPr>
      </w:pPr>
    </w:p>
    <w:p w14:paraId="4F2FA02E" w14:textId="77777777" w:rsidR="00A3088B" w:rsidRPr="006F30EE" w:rsidRDefault="00A3088B" w:rsidP="00A3088B">
      <w:pPr>
        <w:pStyle w:val="NoSpacing"/>
        <w:jc w:val="center"/>
        <w:rPr>
          <w:b/>
          <w:sz w:val="24"/>
          <w:szCs w:val="24"/>
          <w:lang w:val="lv-LV"/>
        </w:rPr>
      </w:pPr>
      <w:r w:rsidRPr="006F30EE">
        <w:rPr>
          <w:b/>
          <w:caps/>
          <w:sz w:val="24"/>
          <w:szCs w:val="24"/>
          <w:lang w:val="lv-LV"/>
        </w:rPr>
        <w:t>PIETEIKUMS iepirkuma procedūrai</w:t>
      </w:r>
      <w:r w:rsidRPr="006F30EE">
        <w:rPr>
          <w:b/>
          <w:sz w:val="24"/>
          <w:szCs w:val="24"/>
          <w:lang w:val="lv-LV"/>
        </w:rPr>
        <w:t xml:space="preserve"> </w:t>
      </w:r>
    </w:p>
    <w:p w14:paraId="7120F2A1" w14:textId="77777777" w:rsidR="00A3088B" w:rsidRPr="006F30EE" w:rsidRDefault="00A3088B" w:rsidP="00A3088B">
      <w:pPr>
        <w:pStyle w:val="NoSpacing"/>
        <w:jc w:val="center"/>
        <w:rPr>
          <w:b/>
          <w:sz w:val="24"/>
          <w:szCs w:val="24"/>
          <w:lang w:val="lv-LV"/>
        </w:rPr>
      </w:pPr>
      <w:r w:rsidRPr="006F30EE">
        <w:rPr>
          <w:b/>
          <w:sz w:val="24"/>
          <w:szCs w:val="24"/>
          <w:lang w:val="lv-LV"/>
        </w:rPr>
        <w:t>„</w:t>
      </w:r>
      <w:r w:rsidR="007C4DBF" w:rsidRPr="006F30EE">
        <w:rPr>
          <w:b/>
          <w:bCs/>
          <w:sz w:val="24"/>
          <w:szCs w:val="24"/>
          <w:lang w:val="lv-LV"/>
        </w:rPr>
        <w:t>Mācību klases aprīkojuma (3D printēšanas, skenēšanas un 3D modelēšanas aprīkojuma komplekts) un mācību materiālu noma</w:t>
      </w:r>
      <w:r w:rsidRPr="006F30EE">
        <w:rPr>
          <w:b/>
          <w:sz w:val="24"/>
          <w:szCs w:val="24"/>
          <w:lang w:val="lv-LV"/>
        </w:rPr>
        <w:t>”</w:t>
      </w:r>
    </w:p>
    <w:p w14:paraId="2ADB3D6E" w14:textId="77777777" w:rsidR="00A3088B" w:rsidRPr="006F30EE" w:rsidRDefault="00A3088B" w:rsidP="00A3088B">
      <w:pPr>
        <w:pStyle w:val="NoSpacing"/>
        <w:jc w:val="center"/>
        <w:rPr>
          <w:b/>
          <w:caps/>
          <w:sz w:val="24"/>
          <w:szCs w:val="24"/>
          <w:lang w:val="lv-LV"/>
        </w:rPr>
      </w:pPr>
    </w:p>
    <w:p w14:paraId="012981F3" w14:textId="77777777" w:rsidR="00BB2F10" w:rsidRDefault="00BB2F10" w:rsidP="00BB2F10">
      <w:pPr>
        <w:pStyle w:val="BodyText"/>
        <w:ind w:left="426" w:hanging="426"/>
      </w:pPr>
    </w:p>
    <w:p w14:paraId="306AF3A3" w14:textId="77777777" w:rsidR="00BB2F10" w:rsidRPr="009344EB" w:rsidRDefault="00BB2F10" w:rsidP="00BB2F10">
      <w:pPr>
        <w:widowControl/>
        <w:spacing w:before="0" w:after="0" w:line="240" w:lineRule="auto"/>
        <w:ind w:firstLine="0"/>
        <w:jc w:val="left"/>
        <w:rPr>
          <w:b/>
          <w:sz w:val="24"/>
          <w:szCs w:val="24"/>
          <w:lang w:val="lv-LV" w:eastAsia="lv-LV"/>
        </w:rPr>
      </w:pPr>
      <w:r w:rsidRPr="009344EB">
        <w:rPr>
          <w:b/>
          <w:sz w:val="24"/>
          <w:szCs w:val="24"/>
          <w:lang w:val="lv-LV" w:eastAsia="lv-LV"/>
        </w:rPr>
        <w:t xml:space="preserve">Pretendents,_____________________________, </w:t>
      </w:r>
      <w:r w:rsidRPr="009344EB">
        <w:rPr>
          <w:sz w:val="24"/>
          <w:szCs w:val="24"/>
          <w:lang w:val="lv-LV" w:eastAsia="lv-LV"/>
        </w:rPr>
        <w:t>reģ.Nr.</w:t>
      </w:r>
      <w:r w:rsidRPr="009344EB">
        <w:rPr>
          <w:b/>
          <w:sz w:val="24"/>
          <w:szCs w:val="24"/>
          <w:lang w:val="lv-LV" w:eastAsia="lv-LV"/>
        </w:rPr>
        <w:t>__________________________</w:t>
      </w:r>
      <w:r w:rsidRPr="009344EB">
        <w:rPr>
          <w:sz w:val="24"/>
          <w:szCs w:val="24"/>
          <w:lang w:val="lv-LV" w:eastAsia="lv-LV"/>
        </w:rPr>
        <w:t>,</w:t>
      </w:r>
    </w:p>
    <w:p w14:paraId="12117C13" w14:textId="77777777" w:rsidR="00BB2F10" w:rsidRPr="009344EB" w:rsidRDefault="00BB2F10" w:rsidP="00BB2F10">
      <w:pPr>
        <w:widowControl/>
        <w:spacing w:before="0" w:after="0" w:line="240" w:lineRule="auto"/>
        <w:ind w:firstLine="0"/>
        <w:jc w:val="center"/>
        <w:rPr>
          <w:b/>
          <w:sz w:val="24"/>
          <w:szCs w:val="24"/>
          <w:lang w:val="lv-LV" w:eastAsia="lv-LV"/>
        </w:rPr>
      </w:pPr>
      <w:r w:rsidRPr="009344EB">
        <w:rPr>
          <w:sz w:val="24"/>
          <w:szCs w:val="24"/>
          <w:vertAlign w:val="superscript"/>
          <w:lang w:val="lv-LV" w:eastAsia="lv-LV"/>
        </w:rPr>
        <w:t>sabiedrības nosaukums</w:t>
      </w:r>
      <w:r w:rsidRPr="009344EB">
        <w:rPr>
          <w:sz w:val="24"/>
          <w:szCs w:val="24"/>
          <w:vertAlign w:val="superscript"/>
          <w:lang w:val="lv-LV" w:eastAsia="lv-LV"/>
        </w:rPr>
        <w:tab/>
      </w:r>
      <w:r w:rsidRPr="009344EB">
        <w:rPr>
          <w:sz w:val="24"/>
          <w:szCs w:val="24"/>
          <w:vertAlign w:val="superscript"/>
          <w:lang w:val="lv-LV" w:eastAsia="lv-LV"/>
        </w:rPr>
        <w:tab/>
      </w:r>
      <w:r w:rsidRPr="009344EB">
        <w:rPr>
          <w:sz w:val="24"/>
          <w:szCs w:val="24"/>
          <w:vertAlign w:val="superscript"/>
          <w:lang w:val="lv-LV" w:eastAsia="lv-LV"/>
        </w:rPr>
        <w:tab/>
      </w:r>
      <w:r w:rsidRPr="009344EB">
        <w:rPr>
          <w:sz w:val="24"/>
          <w:szCs w:val="24"/>
          <w:vertAlign w:val="superscript"/>
          <w:lang w:val="lv-LV" w:eastAsia="lv-LV"/>
        </w:rPr>
        <w:tab/>
        <w:t>reģistrācijas numurs</w:t>
      </w:r>
    </w:p>
    <w:p w14:paraId="43D1AB4C" w14:textId="77777777" w:rsidR="00BB2F10" w:rsidRPr="009344EB" w:rsidRDefault="00BB2F10" w:rsidP="00BB2F10">
      <w:pPr>
        <w:widowControl/>
        <w:spacing w:before="0" w:after="0" w:line="240" w:lineRule="auto"/>
        <w:ind w:firstLine="0"/>
        <w:jc w:val="center"/>
        <w:rPr>
          <w:sz w:val="24"/>
          <w:szCs w:val="24"/>
          <w:lang w:val="lv-LV"/>
        </w:rPr>
      </w:pPr>
      <w:r w:rsidRPr="009344EB">
        <w:rPr>
          <w:sz w:val="24"/>
          <w:szCs w:val="24"/>
          <w:lang w:val="lv-LV"/>
        </w:rPr>
        <w:t>juridiskā adrese ___________________________________________________________,</w:t>
      </w:r>
    </w:p>
    <w:p w14:paraId="5DA56241" w14:textId="77777777" w:rsidR="00BB2F10" w:rsidRPr="009344EB" w:rsidRDefault="00BB2F10" w:rsidP="00BB2F10">
      <w:pPr>
        <w:widowControl/>
        <w:spacing w:before="0" w:after="0" w:line="240" w:lineRule="auto"/>
        <w:ind w:firstLine="0"/>
        <w:jc w:val="center"/>
        <w:rPr>
          <w:sz w:val="24"/>
          <w:szCs w:val="24"/>
          <w:vertAlign w:val="superscript"/>
          <w:lang w:val="lv-LV" w:eastAsia="lv-LV"/>
        </w:rPr>
      </w:pPr>
    </w:p>
    <w:p w14:paraId="2CB73F77" w14:textId="77777777" w:rsidR="00BB2F10" w:rsidRPr="009344EB" w:rsidRDefault="00BB2F10" w:rsidP="00BB2F10">
      <w:pPr>
        <w:widowControl/>
        <w:spacing w:before="0" w:after="0" w:line="240" w:lineRule="auto"/>
        <w:ind w:firstLine="0"/>
        <w:jc w:val="center"/>
        <w:rPr>
          <w:sz w:val="24"/>
          <w:szCs w:val="24"/>
          <w:lang w:val="lv-LV" w:eastAsia="lv-LV"/>
        </w:rPr>
      </w:pPr>
      <w:r w:rsidRPr="009344EB">
        <w:rPr>
          <w:b/>
          <w:bCs/>
          <w:sz w:val="24"/>
          <w:szCs w:val="24"/>
          <w:lang w:val="lv-LV" w:eastAsia="lv-LV"/>
        </w:rPr>
        <w:t>tās_________________________________________________________________</w:t>
      </w:r>
      <w:r w:rsidRPr="009344EB">
        <w:rPr>
          <w:sz w:val="24"/>
          <w:szCs w:val="24"/>
          <w:lang w:val="lv-LV" w:eastAsia="lv-LV"/>
        </w:rPr>
        <w:t>personā,</w:t>
      </w:r>
    </w:p>
    <w:p w14:paraId="3C3070D2" w14:textId="77777777" w:rsidR="00A3088B" w:rsidRPr="006F30EE" w:rsidRDefault="00A3088B" w:rsidP="00A3088B">
      <w:pPr>
        <w:pStyle w:val="BodyText"/>
        <w:rPr>
          <w:i/>
          <w:iCs/>
        </w:rPr>
      </w:pPr>
    </w:p>
    <w:p w14:paraId="2964F491" w14:textId="77777777" w:rsidR="00A3088B" w:rsidRPr="009344EB" w:rsidRDefault="00A3088B" w:rsidP="00A3088B">
      <w:pPr>
        <w:autoSpaceDE w:val="0"/>
        <w:autoSpaceDN w:val="0"/>
        <w:adjustRightInd w:val="0"/>
        <w:ind w:left="426" w:hanging="426"/>
        <w:rPr>
          <w:sz w:val="24"/>
          <w:szCs w:val="24"/>
          <w:lang w:val="lv-LV"/>
        </w:rPr>
      </w:pPr>
      <w:r w:rsidRPr="009344EB">
        <w:rPr>
          <w:sz w:val="24"/>
          <w:szCs w:val="24"/>
          <w:lang w:val="lv-LV"/>
        </w:rPr>
        <w:t xml:space="preserve">Ar šī pieteikuma iesniegšanu: </w:t>
      </w:r>
    </w:p>
    <w:p w14:paraId="21073512" w14:textId="652B3707" w:rsidR="00A3088B" w:rsidRPr="006F30EE" w:rsidRDefault="00A3088B" w:rsidP="00F733E1">
      <w:pPr>
        <w:pStyle w:val="NoSpacing"/>
        <w:numPr>
          <w:ilvl w:val="0"/>
          <w:numId w:val="10"/>
        </w:numPr>
        <w:ind w:left="417"/>
        <w:rPr>
          <w:sz w:val="24"/>
          <w:szCs w:val="24"/>
          <w:lang w:val="lv-LV"/>
        </w:rPr>
      </w:pPr>
      <w:r w:rsidRPr="006F30EE">
        <w:rPr>
          <w:sz w:val="24"/>
          <w:szCs w:val="24"/>
          <w:lang w:val="lv-LV"/>
        </w:rPr>
        <w:t>Piesakās piedalīties iepirkuma procedūrā „</w:t>
      </w:r>
      <w:r w:rsidR="007C4DBF" w:rsidRPr="006F30EE">
        <w:rPr>
          <w:sz w:val="24"/>
          <w:szCs w:val="24"/>
          <w:lang w:val="lv-LV"/>
        </w:rPr>
        <w:t>M</w:t>
      </w:r>
      <w:r w:rsidR="007C4DBF" w:rsidRPr="006F30EE">
        <w:rPr>
          <w:b/>
          <w:bCs/>
          <w:sz w:val="24"/>
          <w:szCs w:val="24"/>
          <w:lang w:val="lv-LV"/>
        </w:rPr>
        <w:t>ācību klases aprīkojuma (3D printēšanas, skenēšanas un 3D modelēšanas aprīkojuma komplekts) un mācību materiālu noma</w:t>
      </w:r>
      <w:r w:rsidR="00F30092" w:rsidRPr="006F30EE">
        <w:rPr>
          <w:sz w:val="24"/>
          <w:szCs w:val="24"/>
          <w:lang w:val="lv-LV"/>
        </w:rPr>
        <w:t>”</w:t>
      </w:r>
      <w:r w:rsidR="009344EB">
        <w:rPr>
          <w:sz w:val="24"/>
          <w:szCs w:val="24"/>
          <w:lang w:val="lv-LV"/>
        </w:rPr>
        <w:t>;</w:t>
      </w:r>
    </w:p>
    <w:p w14:paraId="2C8BB793" w14:textId="77777777" w:rsidR="00A3088B" w:rsidRPr="006F30EE" w:rsidRDefault="00A3088B" w:rsidP="00A3088B">
      <w:pPr>
        <w:pStyle w:val="NoSpacing"/>
        <w:numPr>
          <w:ilvl w:val="0"/>
          <w:numId w:val="10"/>
        </w:numPr>
        <w:ind w:left="426" w:hanging="426"/>
        <w:rPr>
          <w:sz w:val="24"/>
          <w:szCs w:val="24"/>
          <w:lang w:val="lv-LV"/>
        </w:rPr>
      </w:pPr>
      <w:r w:rsidRPr="006F30EE">
        <w:rPr>
          <w:sz w:val="24"/>
          <w:szCs w:val="24"/>
          <w:lang w:val="lv-LV"/>
        </w:rPr>
        <w:t>Piekrīt iepirkuma Nolikuma noteikumiem, garantē Nolikuma prasību izpildi, pilnībā piekrīt līgumprojekta nosacījumiem. Publiskā iepirkuma noteikumi  ir skaidri un saprotami.</w:t>
      </w:r>
    </w:p>
    <w:p w14:paraId="070E598C" w14:textId="77777777" w:rsidR="00A3088B" w:rsidRPr="006F30EE" w:rsidRDefault="00A3088B" w:rsidP="00A3088B">
      <w:pPr>
        <w:pStyle w:val="NoSpacing"/>
        <w:numPr>
          <w:ilvl w:val="0"/>
          <w:numId w:val="10"/>
        </w:numPr>
        <w:ind w:left="426" w:hanging="426"/>
        <w:rPr>
          <w:sz w:val="24"/>
          <w:szCs w:val="24"/>
          <w:lang w:val="lv-LV"/>
        </w:rPr>
      </w:pPr>
      <w:r w:rsidRPr="006F30EE">
        <w:rPr>
          <w:sz w:val="24"/>
          <w:szCs w:val="24"/>
          <w:lang w:val="lv-LV"/>
        </w:rPr>
        <w:t>Apņemas ievērot iepirkuma procedūras nolikumā par iepirkumu izvirzītās prasības;</w:t>
      </w:r>
    </w:p>
    <w:p w14:paraId="4C8E0CDA" w14:textId="77777777" w:rsidR="00A3088B" w:rsidRPr="006F30EE" w:rsidRDefault="00A3088B" w:rsidP="00A3088B">
      <w:pPr>
        <w:pStyle w:val="NoSpacing"/>
        <w:numPr>
          <w:ilvl w:val="0"/>
          <w:numId w:val="10"/>
        </w:numPr>
        <w:ind w:left="426" w:hanging="426"/>
        <w:rPr>
          <w:sz w:val="24"/>
          <w:szCs w:val="24"/>
          <w:lang w:val="lv-LV"/>
        </w:rPr>
      </w:pPr>
      <w:r w:rsidRPr="006F30EE">
        <w:rPr>
          <w:sz w:val="24"/>
          <w:szCs w:val="24"/>
          <w:lang w:val="lv-LV"/>
        </w:rPr>
        <w:t>Apliecina, ka visas par viņu un Piedāvājumu sniegtās ziņas ir patiesas;</w:t>
      </w:r>
    </w:p>
    <w:p w14:paraId="008FDB7E" w14:textId="77777777" w:rsidR="00A3088B" w:rsidRPr="006F30EE" w:rsidRDefault="00A3088B" w:rsidP="00A3088B">
      <w:pPr>
        <w:pStyle w:val="NoSpacing"/>
        <w:numPr>
          <w:ilvl w:val="0"/>
          <w:numId w:val="10"/>
        </w:numPr>
        <w:ind w:left="426" w:hanging="426"/>
        <w:rPr>
          <w:sz w:val="24"/>
          <w:szCs w:val="24"/>
          <w:lang w:val="lv-LV"/>
        </w:rPr>
      </w:pPr>
      <w:r w:rsidRPr="006F30EE">
        <w:rPr>
          <w:sz w:val="24"/>
          <w:szCs w:val="24"/>
          <w:lang w:val="lv-LV"/>
        </w:rPr>
        <w:t>Apliecina, ka tā  rīcībā ir visi tehniskie, saimnieciskie, finanšu un personāla resursi, lai kvalitatīvi, atbilstoši tehniskās specifikācijas prasībām, nodrošinātu pasūtītājam nepieciešamo pakalpojumu sniegšanu;</w:t>
      </w:r>
    </w:p>
    <w:p w14:paraId="29E43183" w14:textId="7CA2E96A" w:rsidR="00A3088B" w:rsidRPr="006F30EE" w:rsidRDefault="00A3088B" w:rsidP="00A3088B">
      <w:pPr>
        <w:pStyle w:val="NoSpacing"/>
        <w:numPr>
          <w:ilvl w:val="0"/>
          <w:numId w:val="10"/>
        </w:numPr>
        <w:ind w:left="426" w:hanging="426"/>
        <w:rPr>
          <w:sz w:val="24"/>
          <w:szCs w:val="24"/>
          <w:lang w:val="lv-LV"/>
        </w:rPr>
      </w:pPr>
      <w:r w:rsidRPr="006F30EE">
        <w:rPr>
          <w:sz w:val="24"/>
          <w:szCs w:val="24"/>
          <w:lang w:val="lv-LV"/>
        </w:rPr>
        <w:t>Apņemas slēgt līgumu un izpildīt visus šī līguma nosacījumus</w:t>
      </w:r>
      <w:r w:rsidR="00BB2F10" w:rsidRPr="00BB2F10">
        <w:rPr>
          <w:sz w:val="24"/>
          <w:szCs w:val="24"/>
          <w:lang w:val="lv-LV" w:eastAsia="lv-LV"/>
        </w:rPr>
        <w:t xml:space="preserve"> </w:t>
      </w:r>
      <w:r w:rsidR="00BB2F10" w:rsidRPr="009344EB">
        <w:rPr>
          <w:sz w:val="24"/>
          <w:szCs w:val="24"/>
          <w:lang w:val="lv-LV" w:eastAsia="lv-LV"/>
        </w:rPr>
        <w:t>ja Pasūtītājs izvēlēsies šo piedāvājumu.</w:t>
      </w:r>
      <w:r w:rsidRPr="006F30EE">
        <w:rPr>
          <w:sz w:val="24"/>
          <w:szCs w:val="24"/>
          <w:lang w:val="lv-LV"/>
        </w:rPr>
        <w:t>.</w:t>
      </w:r>
    </w:p>
    <w:p w14:paraId="35D2B1DE" w14:textId="77777777" w:rsidR="00BB2F10" w:rsidRDefault="00BB2F10" w:rsidP="009344EB">
      <w:pPr>
        <w:widowControl/>
        <w:tabs>
          <w:tab w:val="left" w:pos="360"/>
        </w:tabs>
        <w:spacing w:before="0" w:after="0" w:line="240" w:lineRule="auto"/>
        <w:ind w:firstLine="0"/>
        <w:jc w:val="left"/>
        <w:rPr>
          <w:sz w:val="24"/>
          <w:szCs w:val="24"/>
          <w:lang w:val="lv-LV" w:eastAsia="lv-LV"/>
        </w:rPr>
      </w:pPr>
    </w:p>
    <w:p w14:paraId="6EFE5D53" w14:textId="77777777" w:rsidR="00BB2F10" w:rsidRPr="009344EB" w:rsidRDefault="00BB2F10" w:rsidP="009344EB">
      <w:pPr>
        <w:widowControl/>
        <w:tabs>
          <w:tab w:val="left" w:pos="360"/>
        </w:tabs>
        <w:spacing w:before="0" w:after="0" w:line="240" w:lineRule="auto"/>
        <w:ind w:firstLine="0"/>
        <w:jc w:val="left"/>
        <w:rPr>
          <w:sz w:val="24"/>
          <w:szCs w:val="24"/>
          <w:lang w:val="lv-LV" w:eastAsia="lv-LV"/>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9344EB" w:rsidRPr="009344EB" w14:paraId="2AEFCDB6" w14:textId="77777777" w:rsidTr="00E24892">
        <w:tc>
          <w:tcPr>
            <w:tcW w:w="3969" w:type="dxa"/>
          </w:tcPr>
          <w:p w14:paraId="62C61ACD" w14:textId="77777777" w:rsidR="009344EB" w:rsidRPr="009344EB" w:rsidRDefault="009344EB" w:rsidP="009344EB">
            <w:pPr>
              <w:widowControl/>
              <w:tabs>
                <w:tab w:val="left" w:pos="360"/>
              </w:tabs>
              <w:spacing w:before="0" w:after="0" w:line="240" w:lineRule="auto"/>
              <w:ind w:firstLine="0"/>
              <w:jc w:val="left"/>
              <w:rPr>
                <w:b/>
                <w:sz w:val="24"/>
                <w:szCs w:val="24"/>
                <w:lang w:val="lv-LV" w:eastAsia="lv-LV"/>
              </w:rPr>
            </w:pPr>
            <w:r w:rsidRPr="009344EB">
              <w:rPr>
                <w:b/>
                <w:sz w:val="24"/>
                <w:szCs w:val="24"/>
                <w:lang w:val="lv-LV" w:eastAsia="lv-LV"/>
              </w:rPr>
              <w:t>Pretendents:</w:t>
            </w:r>
          </w:p>
        </w:tc>
        <w:tc>
          <w:tcPr>
            <w:tcW w:w="4962" w:type="dxa"/>
          </w:tcPr>
          <w:p w14:paraId="64FF2308" w14:textId="77777777" w:rsidR="009344EB" w:rsidRPr="009344EB" w:rsidRDefault="009344EB" w:rsidP="009344EB">
            <w:pPr>
              <w:widowControl/>
              <w:tabs>
                <w:tab w:val="left" w:pos="360"/>
              </w:tabs>
              <w:spacing w:before="0" w:after="0" w:line="240" w:lineRule="auto"/>
              <w:ind w:firstLine="0"/>
              <w:jc w:val="left"/>
              <w:rPr>
                <w:sz w:val="24"/>
                <w:szCs w:val="24"/>
                <w:lang w:val="lv-LV" w:eastAsia="lv-LV"/>
              </w:rPr>
            </w:pPr>
          </w:p>
        </w:tc>
      </w:tr>
      <w:tr w:rsidR="009344EB" w:rsidRPr="009344EB" w14:paraId="7EDBF14C" w14:textId="77777777" w:rsidTr="00E24892">
        <w:tc>
          <w:tcPr>
            <w:tcW w:w="3969" w:type="dxa"/>
          </w:tcPr>
          <w:p w14:paraId="4CB396DC" w14:textId="77777777" w:rsidR="009344EB" w:rsidRPr="009344EB" w:rsidRDefault="009344EB" w:rsidP="009344EB">
            <w:pPr>
              <w:widowControl/>
              <w:tabs>
                <w:tab w:val="left" w:pos="360"/>
              </w:tabs>
              <w:spacing w:before="0" w:after="0" w:line="240" w:lineRule="auto"/>
              <w:ind w:firstLine="0"/>
              <w:jc w:val="left"/>
              <w:rPr>
                <w:b/>
                <w:sz w:val="24"/>
                <w:szCs w:val="24"/>
                <w:lang w:val="lv-LV" w:eastAsia="lv-LV"/>
              </w:rPr>
            </w:pPr>
            <w:r w:rsidRPr="009344EB">
              <w:rPr>
                <w:b/>
                <w:sz w:val="24"/>
                <w:szCs w:val="24"/>
                <w:lang w:val="lv-LV" w:eastAsia="lv-LV"/>
              </w:rPr>
              <w:t>Korespondences adrese:</w:t>
            </w:r>
          </w:p>
        </w:tc>
        <w:tc>
          <w:tcPr>
            <w:tcW w:w="4962" w:type="dxa"/>
          </w:tcPr>
          <w:p w14:paraId="20AF444D" w14:textId="77777777" w:rsidR="009344EB" w:rsidRPr="009344EB" w:rsidRDefault="009344EB" w:rsidP="009344EB">
            <w:pPr>
              <w:widowControl/>
              <w:tabs>
                <w:tab w:val="left" w:pos="360"/>
              </w:tabs>
              <w:spacing w:before="0" w:after="0" w:line="240" w:lineRule="auto"/>
              <w:ind w:firstLine="0"/>
              <w:jc w:val="left"/>
              <w:rPr>
                <w:sz w:val="24"/>
                <w:szCs w:val="24"/>
                <w:lang w:val="lv-LV" w:eastAsia="lv-LV"/>
              </w:rPr>
            </w:pPr>
          </w:p>
        </w:tc>
      </w:tr>
      <w:tr w:rsidR="009344EB" w:rsidRPr="009344EB" w14:paraId="044B2A72" w14:textId="77777777" w:rsidTr="00E24892">
        <w:tc>
          <w:tcPr>
            <w:tcW w:w="3969" w:type="dxa"/>
          </w:tcPr>
          <w:p w14:paraId="56C4DAB5" w14:textId="77777777" w:rsidR="009344EB" w:rsidRPr="009344EB" w:rsidRDefault="009344EB" w:rsidP="009344EB">
            <w:pPr>
              <w:widowControl/>
              <w:tabs>
                <w:tab w:val="left" w:pos="360"/>
              </w:tabs>
              <w:spacing w:before="0" w:after="0" w:line="240" w:lineRule="auto"/>
              <w:ind w:firstLine="0"/>
              <w:jc w:val="left"/>
              <w:rPr>
                <w:b/>
                <w:sz w:val="24"/>
                <w:szCs w:val="24"/>
                <w:lang w:val="lv-LV" w:eastAsia="lv-LV"/>
              </w:rPr>
            </w:pPr>
            <w:r w:rsidRPr="009344EB">
              <w:rPr>
                <w:b/>
                <w:sz w:val="24"/>
                <w:szCs w:val="24"/>
                <w:lang w:val="lv-LV" w:eastAsia="lv-LV"/>
              </w:rPr>
              <w:t>Tālruņa, faksa numuri:</w:t>
            </w:r>
          </w:p>
        </w:tc>
        <w:tc>
          <w:tcPr>
            <w:tcW w:w="4962" w:type="dxa"/>
          </w:tcPr>
          <w:p w14:paraId="59073362" w14:textId="77777777" w:rsidR="009344EB" w:rsidRPr="009344EB" w:rsidRDefault="009344EB" w:rsidP="009344EB">
            <w:pPr>
              <w:widowControl/>
              <w:tabs>
                <w:tab w:val="left" w:pos="360"/>
              </w:tabs>
              <w:spacing w:before="0" w:after="0" w:line="240" w:lineRule="auto"/>
              <w:ind w:firstLine="0"/>
              <w:jc w:val="left"/>
              <w:rPr>
                <w:sz w:val="24"/>
                <w:szCs w:val="24"/>
                <w:lang w:val="lv-LV" w:eastAsia="lv-LV"/>
              </w:rPr>
            </w:pPr>
          </w:p>
        </w:tc>
      </w:tr>
      <w:tr w:rsidR="009344EB" w:rsidRPr="009344EB" w14:paraId="62108C2A" w14:textId="77777777" w:rsidTr="00E24892">
        <w:tc>
          <w:tcPr>
            <w:tcW w:w="3969" w:type="dxa"/>
          </w:tcPr>
          <w:p w14:paraId="52A803D9" w14:textId="77777777" w:rsidR="009344EB" w:rsidRPr="009344EB" w:rsidRDefault="009344EB" w:rsidP="009344EB">
            <w:pPr>
              <w:widowControl/>
              <w:tabs>
                <w:tab w:val="left" w:pos="360"/>
              </w:tabs>
              <w:spacing w:before="0" w:after="0" w:line="240" w:lineRule="auto"/>
              <w:ind w:firstLine="0"/>
              <w:jc w:val="left"/>
              <w:rPr>
                <w:b/>
                <w:sz w:val="24"/>
                <w:szCs w:val="24"/>
                <w:lang w:val="lv-LV" w:eastAsia="lv-LV"/>
              </w:rPr>
            </w:pPr>
            <w:r w:rsidRPr="009344EB">
              <w:rPr>
                <w:b/>
                <w:sz w:val="24"/>
                <w:szCs w:val="24"/>
                <w:lang w:val="lv-LV" w:eastAsia="lv-LV"/>
              </w:rPr>
              <w:t>E-pasta adrese:</w:t>
            </w:r>
          </w:p>
        </w:tc>
        <w:tc>
          <w:tcPr>
            <w:tcW w:w="4962" w:type="dxa"/>
          </w:tcPr>
          <w:p w14:paraId="12A86AA9" w14:textId="77777777" w:rsidR="009344EB" w:rsidRPr="009344EB" w:rsidRDefault="009344EB" w:rsidP="009344EB">
            <w:pPr>
              <w:widowControl/>
              <w:tabs>
                <w:tab w:val="left" w:pos="360"/>
              </w:tabs>
              <w:spacing w:before="0" w:after="0" w:line="240" w:lineRule="auto"/>
              <w:ind w:firstLine="0"/>
              <w:jc w:val="left"/>
              <w:rPr>
                <w:sz w:val="24"/>
                <w:szCs w:val="24"/>
                <w:lang w:val="lv-LV" w:eastAsia="lv-LV"/>
              </w:rPr>
            </w:pPr>
          </w:p>
        </w:tc>
      </w:tr>
    </w:tbl>
    <w:p w14:paraId="2FDE1EFF" w14:textId="77777777" w:rsidR="009344EB" w:rsidRDefault="009344EB" w:rsidP="009344EB">
      <w:pPr>
        <w:widowControl/>
        <w:tabs>
          <w:tab w:val="left" w:pos="360"/>
        </w:tabs>
        <w:spacing w:before="0" w:after="0" w:line="240" w:lineRule="auto"/>
        <w:ind w:firstLine="0"/>
        <w:jc w:val="left"/>
        <w:rPr>
          <w:sz w:val="24"/>
          <w:szCs w:val="24"/>
          <w:lang w:val="lv-LV" w:eastAsia="lv-LV"/>
        </w:rPr>
      </w:pPr>
    </w:p>
    <w:p w14:paraId="564111A1" w14:textId="77777777" w:rsidR="00BB2F10" w:rsidRDefault="00BB2F10" w:rsidP="009344EB">
      <w:pPr>
        <w:widowControl/>
        <w:tabs>
          <w:tab w:val="left" w:pos="360"/>
        </w:tabs>
        <w:spacing w:before="0" w:after="0" w:line="240" w:lineRule="auto"/>
        <w:ind w:firstLine="0"/>
        <w:jc w:val="left"/>
        <w:rPr>
          <w:sz w:val="24"/>
          <w:szCs w:val="24"/>
          <w:lang w:val="lv-LV" w:eastAsia="lv-LV"/>
        </w:rPr>
      </w:pPr>
    </w:p>
    <w:p w14:paraId="194E2A1A" w14:textId="77777777" w:rsidR="00BB2F10" w:rsidRPr="009344EB" w:rsidRDefault="00BB2F10" w:rsidP="009344EB">
      <w:pPr>
        <w:widowControl/>
        <w:tabs>
          <w:tab w:val="left" w:pos="360"/>
        </w:tabs>
        <w:spacing w:before="0" w:after="0" w:line="240" w:lineRule="auto"/>
        <w:ind w:firstLine="0"/>
        <w:jc w:val="left"/>
        <w:rPr>
          <w:sz w:val="24"/>
          <w:szCs w:val="24"/>
          <w:lang w:val="lv-LV" w:eastAsia="lv-LV"/>
        </w:rPr>
      </w:pPr>
    </w:p>
    <w:p w14:paraId="7757DA26" w14:textId="77777777" w:rsidR="009344EB" w:rsidRPr="009344EB" w:rsidRDefault="009344EB" w:rsidP="009344EB">
      <w:pPr>
        <w:widowControl/>
        <w:spacing w:before="0" w:after="0" w:line="240" w:lineRule="auto"/>
        <w:ind w:firstLine="0"/>
        <w:jc w:val="left"/>
        <w:rPr>
          <w:sz w:val="24"/>
          <w:szCs w:val="24"/>
          <w:lang w:val="lv-LV" w:eastAsia="lv-LV"/>
        </w:rPr>
      </w:pPr>
      <w:r w:rsidRPr="009344EB">
        <w:rPr>
          <w:sz w:val="24"/>
          <w:szCs w:val="24"/>
          <w:lang w:val="lv-LV" w:eastAsia="lv-LV"/>
        </w:rPr>
        <w:t>_________________________________________</w:t>
      </w:r>
      <w:r w:rsidRPr="009344EB">
        <w:rPr>
          <w:sz w:val="24"/>
          <w:szCs w:val="24"/>
          <w:lang w:val="lv-LV" w:eastAsia="lv-LV"/>
        </w:rPr>
        <w:tab/>
      </w:r>
      <w:r w:rsidRPr="009344EB">
        <w:rPr>
          <w:sz w:val="24"/>
          <w:szCs w:val="24"/>
          <w:lang w:val="lv-LV" w:eastAsia="lv-LV"/>
        </w:rPr>
        <w:tab/>
        <w:t>_______________________</w:t>
      </w:r>
    </w:p>
    <w:p w14:paraId="0058E8E2" w14:textId="77777777" w:rsidR="009344EB" w:rsidRPr="009344EB" w:rsidRDefault="009344EB" w:rsidP="009344EB">
      <w:pPr>
        <w:widowControl/>
        <w:spacing w:before="0" w:after="0" w:line="240" w:lineRule="auto"/>
        <w:ind w:firstLine="0"/>
        <w:jc w:val="left"/>
        <w:rPr>
          <w:sz w:val="24"/>
          <w:szCs w:val="24"/>
          <w:vertAlign w:val="superscript"/>
          <w:lang w:val="lv-LV" w:eastAsia="lv-LV"/>
        </w:rPr>
      </w:pPr>
      <w:r w:rsidRPr="009344EB">
        <w:rPr>
          <w:sz w:val="24"/>
          <w:szCs w:val="24"/>
          <w:vertAlign w:val="superscript"/>
          <w:lang w:val="lv-LV" w:eastAsia="lv-LV"/>
        </w:rPr>
        <w:t>Uzņēmuma vadītāja vai pilnvarotās personas amats, vārds un uzvārds</w:t>
      </w:r>
      <w:r w:rsidRPr="009344EB">
        <w:rPr>
          <w:sz w:val="24"/>
          <w:szCs w:val="24"/>
          <w:vertAlign w:val="superscript"/>
          <w:lang w:val="lv-LV" w:eastAsia="lv-LV"/>
        </w:rPr>
        <w:tab/>
      </w:r>
      <w:r w:rsidRPr="009344EB">
        <w:rPr>
          <w:sz w:val="24"/>
          <w:szCs w:val="24"/>
          <w:vertAlign w:val="superscript"/>
          <w:lang w:val="lv-LV" w:eastAsia="lv-LV"/>
        </w:rPr>
        <w:tab/>
      </w:r>
      <w:r w:rsidRPr="009344EB">
        <w:rPr>
          <w:sz w:val="24"/>
          <w:szCs w:val="24"/>
          <w:vertAlign w:val="superscript"/>
          <w:lang w:val="lv-LV" w:eastAsia="lv-LV"/>
        </w:rPr>
        <w:tab/>
        <w:t>Paraksts</w:t>
      </w:r>
    </w:p>
    <w:p w14:paraId="6DEAC9FD" w14:textId="77777777" w:rsidR="009344EB" w:rsidRPr="009344EB" w:rsidRDefault="009344EB" w:rsidP="009344EB">
      <w:pPr>
        <w:widowControl/>
        <w:spacing w:before="0" w:after="0" w:line="240" w:lineRule="auto"/>
        <w:ind w:left="7920" w:firstLine="0"/>
        <w:jc w:val="left"/>
        <w:rPr>
          <w:sz w:val="24"/>
          <w:szCs w:val="24"/>
          <w:vertAlign w:val="superscript"/>
          <w:lang w:val="lv-LV" w:eastAsia="lv-LV"/>
        </w:rPr>
      </w:pPr>
      <w:r w:rsidRPr="009344EB">
        <w:rPr>
          <w:sz w:val="24"/>
          <w:szCs w:val="24"/>
          <w:lang w:val="lv-LV" w:eastAsia="lv-LV"/>
        </w:rPr>
        <w:t>z.v.</w:t>
      </w:r>
    </w:p>
    <w:p w14:paraId="6353EF56" w14:textId="77777777" w:rsidR="009344EB" w:rsidRPr="009344EB" w:rsidRDefault="009344EB" w:rsidP="009344EB">
      <w:pPr>
        <w:widowControl/>
        <w:spacing w:before="0" w:after="0" w:line="240" w:lineRule="auto"/>
        <w:ind w:firstLine="0"/>
        <w:jc w:val="left"/>
        <w:rPr>
          <w:i/>
          <w:sz w:val="22"/>
          <w:szCs w:val="22"/>
          <w:lang w:val="lv-LV" w:eastAsia="lv-LV"/>
        </w:rPr>
      </w:pPr>
      <w:r w:rsidRPr="009344EB">
        <w:rPr>
          <w:i/>
          <w:sz w:val="22"/>
          <w:szCs w:val="22"/>
          <w:lang w:val="lv-LV" w:eastAsia="lv-LV"/>
        </w:rPr>
        <w:t>*Pieteikums jāparaksta uzņēmuma vadītājam vai viņa pilnvarotai personai.</w:t>
      </w:r>
    </w:p>
    <w:p w14:paraId="08989117" w14:textId="49D1A697" w:rsidR="00A3088B" w:rsidRDefault="00A3088B" w:rsidP="00BB2F10">
      <w:pPr>
        <w:pStyle w:val="BodyText"/>
        <w:rPr>
          <w:lang w:eastAsia="lv-LV"/>
        </w:rPr>
      </w:pPr>
    </w:p>
    <w:p w14:paraId="0AF0C3E7" w14:textId="77777777" w:rsidR="00BB2F10" w:rsidRDefault="00BB2F10" w:rsidP="00BB2F10">
      <w:pPr>
        <w:pStyle w:val="BodyText"/>
        <w:rPr>
          <w:lang w:eastAsia="lv-LV"/>
        </w:rPr>
      </w:pPr>
    </w:p>
    <w:p w14:paraId="51982E9D" w14:textId="77777777" w:rsidR="00BB2F10" w:rsidRPr="00BB2F10" w:rsidRDefault="00BB2F10" w:rsidP="00BB2F10">
      <w:pPr>
        <w:pStyle w:val="BodyText"/>
      </w:pPr>
    </w:p>
    <w:p w14:paraId="359F926B" w14:textId="238618C3" w:rsidR="00A3088B" w:rsidRDefault="00A3088B" w:rsidP="005866C9">
      <w:pPr>
        <w:pStyle w:val="txt1"/>
        <w:tabs>
          <w:tab w:val="clear" w:pos="397"/>
        </w:tabs>
        <w:rPr>
          <w:rFonts w:ascii="Times New Roman" w:hAnsi="Times New Roman"/>
          <w:sz w:val="22"/>
          <w:szCs w:val="22"/>
          <w:lang w:val="lv-LV"/>
        </w:rPr>
      </w:pPr>
      <w:r w:rsidRPr="003B52FD">
        <w:rPr>
          <w:rFonts w:ascii="Times New Roman" w:hAnsi="Times New Roman"/>
          <w:sz w:val="22"/>
          <w:szCs w:val="22"/>
          <w:lang w:val="lv-LV"/>
        </w:rPr>
        <w:t>201</w:t>
      </w:r>
      <w:r w:rsidR="003B52FD">
        <w:rPr>
          <w:rFonts w:ascii="Times New Roman" w:hAnsi="Times New Roman"/>
          <w:sz w:val="22"/>
          <w:szCs w:val="22"/>
          <w:lang w:val="lv-LV"/>
        </w:rPr>
        <w:t>7</w:t>
      </w:r>
      <w:r w:rsidR="000B69B6">
        <w:rPr>
          <w:rFonts w:ascii="Times New Roman" w:hAnsi="Times New Roman"/>
          <w:sz w:val="22"/>
          <w:szCs w:val="22"/>
          <w:lang w:val="lv-LV"/>
        </w:rPr>
        <w:t>.gada ______. _____________</w:t>
      </w:r>
    </w:p>
    <w:p w14:paraId="31743974" w14:textId="77777777" w:rsidR="00007433" w:rsidRPr="005866C9" w:rsidRDefault="00007433" w:rsidP="005866C9">
      <w:pPr>
        <w:pStyle w:val="txt1"/>
        <w:tabs>
          <w:tab w:val="clear" w:pos="397"/>
        </w:tabs>
        <w:rPr>
          <w:rFonts w:ascii="Times New Roman" w:hAnsi="Times New Roman"/>
          <w:sz w:val="22"/>
          <w:szCs w:val="22"/>
          <w:lang w:val="lv-LV"/>
        </w:rPr>
        <w:sectPr w:rsidR="00007433" w:rsidRPr="005866C9" w:rsidSect="00B64D59">
          <w:headerReference w:type="default" r:id="rId11"/>
          <w:footnotePr>
            <w:numFmt w:val="chicago"/>
          </w:footnotePr>
          <w:pgSz w:w="11906" w:h="16838"/>
          <w:pgMar w:top="1021" w:right="992" w:bottom="1021" w:left="1701" w:header="567" w:footer="680" w:gutter="0"/>
          <w:cols w:space="708"/>
          <w:titlePg/>
          <w:docGrid w:linePitch="360"/>
        </w:sectPr>
      </w:pPr>
    </w:p>
    <w:p w14:paraId="656B3309" w14:textId="77777777" w:rsidR="00082117" w:rsidRDefault="00082117" w:rsidP="005866C9">
      <w:pPr>
        <w:pStyle w:val="Heading3"/>
        <w:rPr>
          <w:b/>
          <w:i w:val="0"/>
          <w:szCs w:val="24"/>
        </w:rPr>
        <w:sectPr w:rsidR="00082117" w:rsidSect="00ED5DEF">
          <w:footnotePr>
            <w:numFmt w:val="chicago"/>
          </w:footnotePr>
          <w:pgSz w:w="11906" w:h="16838"/>
          <w:pgMar w:top="1021" w:right="992" w:bottom="1021" w:left="1701" w:header="567" w:footer="680" w:gutter="0"/>
          <w:cols w:space="708"/>
          <w:titlePg/>
          <w:docGrid w:linePitch="360"/>
        </w:sectPr>
      </w:pPr>
    </w:p>
    <w:p w14:paraId="45C0E36B" w14:textId="62A4C01E" w:rsidR="00A3088B" w:rsidRPr="009344EB" w:rsidRDefault="00A3088B" w:rsidP="000B69B6">
      <w:pPr>
        <w:pStyle w:val="Heading3"/>
        <w:jc w:val="right"/>
        <w:rPr>
          <w:b/>
          <w:i w:val="0"/>
          <w:szCs w:val="24"/>
        </w:rPr>
      </w:pPr>
      <w:r w:rsidRPr="009344EB">
        <w:rPr>
          <w:b/>
          <w:i w:val="0"/>
          <w:szCs w:val="24"/>
        </w:rPr>
        <w:lastRenderedPageBreak/>
        <w:t>2.pielikums</w:t>
      </w:r>
    </w:p>
    <w:p w14:paraId="13E163D4" w14:textId="4FC30192" w:rsidR="00A3088B" w:rsidRPr="009344EB" w:rsidRDefault="00A3088B" w:rsidP="00A3088B">
      <w:pPr>
        <w:pStyle w:val="NoSpacing"/>
        <w:jc w:val="right"/>
        <w:rPr>
          <w:sz w:val="24"/>
          <w:szCs w:val="24"/>
          <w:lang w:val="lv-LV"/>
        </w:rPr>
      </w:pPr>
      <w:r w:rsidRPr="009344EB">
        <w:rPr>
          <w:sz w:val="24"/>
          <w:szCs w:val="24"/>
          <w:lang w:val="lv-LV"/>
        </w:rPr>
        <w:t>Iepirkuma id.Nr.</w:t>
      </w:r>
      <w:r w:rsidR="0052398C" w:rsidRPr="009344EB">
        <w:rPr>
          <w:color w:val="FF0000"/>
          <w:sz w:val="24"/>
          <w:szCs w:val="24"/>
          <w:lang w:val="lv-LV"/>
        </w:rPr>
        <w:t xml:space="preserve"> </w:t>
      </w:r>
      <w:r w:rsidR="00F733E1" w:rsidRPr="009344EB">
        <w:rPr>
          <w:bCs/>
          <w:sz w:val="24"/>
          <w:szCs w:val="24"/>
        </w:rPr>
        <w:t>RVT 2017/5</w:t>
      </w:r>
      <w:r w:rsidR="003B52FD" w:rsidRPr="009344EB">
        <w:rPr>
          <w:sz w:val="24"/>
          <w:szCs w:val="24"/>
          <w:lang w:val="lv-LV"/>
        </w:rPr>
        <w:t xml:space="preserve"> </w:t>
      </w:r>
      <w:r w:rsidRPr="009344EB">
        <w:rPr>
          <w:sz w:val="24"/>
          <w:szCs w:val="24"/>
          <w:lang w:val="lv-LV"/>
        </w:rPr>
        <w:t>nolikumam</w:t>
      </w:r>
    </w:p>
    <w:p w14:paraId="48BF7B54" w14:textId="77777777" w:rsidR="00A3088B" w:rsidRPr="003F48F5" w:rsidRDefault="00A3088B" w:rsidP="000B69B6">
      <w:pPr>
        <w:tabs>
          <w:tab w:val="left" w:pos="-5670"/>
        </w:tabs>
        <w:spacing w:before="0" w:after="0"/>
        <w:ind w:firstLine="0"/>
        <w:rPr>
          <w:b/>
          <w:sz w:val="28"/>
          <w:szCs w:val="28"/>
          <w:lang w:val="lv-LV"/>
        </w:rPr>
      </w:pPr>
    </w:p>
    <w:p w14:paraId="74EB3202" w14:textId="093B92B4" w:rsidR="00A3088B" w:rsidRDefault="003B52FD" w:rsidP="00A3088B">
      <w:pPr>
        <w:pStyle w:val="NoSpacing"/>
        <w:jc w:val="center"/>
        <w:rPr>
          <w:b/>
          <w:sz w:val="28"/>
          <w:szCs w:val="28"/>
          <w:lang w:val="lv-LV"/>
        </w:rPr>
      </w:pPr>
      <w:r w:rsidRPr="003F48F5">
        <w:rPr>
          <w:b/>
          <w:sz w:val="28"/>
          <w:szCs w:val="28"/>
          <w:lang w:val="lv-LV"/>
        </w:rPr>
        <w:t>Tehn</w:t>
      </w:r>
      <w:r w:rsidR="003F48F5" w:rsidRPr="003F48F5">
        <w:rPr>
          <w:b/>
          <w:sz w:val="28"/>
          <w:szCs w:val="28"/>
          <w:lang w:val="lv-LV"/>
        </w:rPr>
        <w:t>iskā specifikācija</w:t>
      </w:r>
    </w:p>
    <w:p w14:paraId="4C4E54E2" w14:textId="77777777" w:rsidR="009344EB" w:rsidRPr="003F48F5" w:rsidRDefault="009344EB" w:rsidP="00A3088B">
      <w:pPr>
        <w:pStyle w:val="NoSpacing"/>
        <w:jc w:val="center"/>
        <w:rPr>
          <w:b/>
          <w:sz w:val="28"/>
          <w:szCs w:val="28"/>
          <w:lang w:val="lv-LV"/>
        </w:rPr>
      </w:pPr>
    </w:p>
    <w:p w14:paraId="3F003026" w14:textId="56A8DDC3" w:rsidR="00ED5DEF" w:rsidRDefault="00A3088B" w:rsidP="003F48F5">
      <w:pPr>
        <w:pStyle w:val="NoSpacing"/>
        <w:jc w:val="center"/>
        <w:rPr>
          <w:b/>
          <w:sz w:val="22"/>
          <w:szCs w:val="22"/>
          <w:lang w:val="lv-LV"/>
        </w:rPr>
      </w:pPr>
      <w:r w:rsidRPr="00F760C5">
        <w:rPr>
          <w:b/>
          <w:sz w:val="22"/>
          <w:szCs w:val="22"/>
          <w:lang w:val="lv-LV"/>
        </w:rPr>
        <w:t>„</w:t>
      </w:r>
      <w:r w:rsidR="0036433C">
        <w:rPr>
          <w:lang w:val="lv-LV"/>
        </w:rPr>
        <w:t>M</w:t>
      </w:r>
      <w:r w:rsidR="0036433C" w:rsidRPr="007C4DBF">
        <w:rPr>
          <w:b/>
          <w:bCs/>
          <w:sz w:val="22"/>
          <w:szCs w:val="22"/>
          <w:lang w:val="lv-LV"/>
        </w:rPr>
        <w:t>ācību klases aprīkojuma (3D printēšanas, skenēšanas un 3D modelēšanas aprīkojuma komp</w:t>
      </w:r>
      <w:r w:rsidR="0036433C">
        <w:rPr>
          <w:b/>
          <w:bCs/>
          <w:sz w:val="22"/>
          <w:szCs w:val="22"/>
          <w:lang w:val="lv-LV"/>
        </w:rPr>
        <w:t>lekts) un mācību materiālu noma</w:t>
      </w:r>
      <w:r w:rsidRPr="00F760C5">
        <w:rPr>
          <w:b/>
          <w:sz w:val="22"/>
          <w:szCs w:val="22"/>
          <w:lang w:val="lv-LV"/>
        </w:rPr>
        <w:t>”</w:t>
      </w:r>
    </w:p>
    <w:p w14:paraId="741B4EBF" w14:textId="77777777" w:rsidR="009344EB" w:rsidRDefault="009344EB" w:rsidP="003F48F5">
      <w:pPr>
        <w:pStyle w:val="NoSpacing"/>
        <w:jc w:val="center"/>
        <w:rPr>
          <w:b/>
          <w:sz w:val="22"/>
          <w:szCs w:val="22"/>
          <w:lang w:val="lv-LV"/>
        </w:rPr>
      </w:pPr>
    </w:p>
    <w:tbl>
      <w:tblPr>
        <w:tblStyle w:val="TableGrid1"/>
        <w:tblW w:w="14737" w:type="dxa"/>
        <w:tblLook w:val="04A0" w:firstRow="1" w:lastRow="0" w:firstColumn="1" w:lastColumn="0" w:noHBand="0" w:noVBand="1"/>
      </w:tblPr>
      <w:tblGrid>
        <w:gridCol w:w="809"/>
        <w:gridCol w:w="5707"/>
        <w:gridCol w:w="3260"/>
        <w:gridCol w:w="4961"/>
      </w:tblGrid>
      <w:tr w:rsidR="009B6CC9" w:rsidRPr="006F30EE" w14:paraId="1745FA8E" w14:textId="435428B3" w:rsidTr="000E674F">
        <w:tc>
          <w:tcPr>
            <w:tcW w:w="809" w:type="dxa"/>
          </w:tcPr>
          <w:p w14:paraId="79E83C21" w14:textId="77777777" w:rsidR="009B6CC9" w:rsidRPr="006F30EE" w:rsidRDefault="009B6CC9" w:rsidP="009B6CC9">
            <w:pPr>
              <w:widowControl/>
              <w:spacing w:before="0" w:after="0" w:line="240" w:lineRule="auto"/>
              <w:ind w:firstLine="0"/>
              <w:jc w:val="left"/>
              <w:rPr>
                <w:b/>
                <w:bCs/>
                <w:sz w:val="24"/>
                <w:szCs w:val="24"/>
                <w:lang w:val="lv-LV"/>
              </w:rPr>
            </w:pPr>
            <w:r w:rsidRPr="006F30EE">
              <w:rPr>
                <w:b/>
                <w:bCs/>
                <w:sz w:val="24"/>
                <w:szCs w:val="24"/>
                <w:lang w:val="lv-LV"/>
              </w:rPr>
              <w:t>Npk.</w:t>
            </w:r>
          </w:p>
        </w:tc>
        <w:tc>
          <w:tcPr>
            <w:tcW w:w="5707" w:type="dxa"/>
          </w:tcPr>
          <w:p w14:paraId="5D57C229" w14:textId="77777777" w:rsidR="009B6CC9" w:rsidRPr="006F30EE" w:rsidRDefault="009B6CC9" w:rsidP="009B6CC9">
            <w:pPr>
              <w:widowControl/>
              <w:spacing w:before="0" w:after="0" w:line="240" w:lineRule="auto"/>
              <w:ind w:firstLine="0"/>
              <w:jc w:val="center"/>
              <w:rPr>
                <w:b/>
                <w:bCs/>
                <w:sz w:val="24"/>
                <w:szCs w:val="24"/>
                <w:lang w:val="lv-LV"/>
              </w:rPr>
            </w:pPr>
            <w:r w:rsidRPr="006F30EE">
              <w:rPr>
                <w:b/>
                <w:bCs/>
                <w:sz w:val="24"/>
                <w:szCs w:val="24"/>
                <w:lang w:val="lv-LV"/>
              </w:rPr>
              <w:t>Apraksts</w:t>
            </w:r>
          </w:p>
        </w:tc>
        <w:tc>
          <w:tcPr>
            <w:tcW w:w="3260" w:type="dxa"/>
          </w:tcPr>
          <w:p w14:paraId="0AC0889F" w14:textId="77777777" w:rsidR="009B6CC9" w:rsidRPr="006F30EE" w:rsidRDefault="009B6CC9" w:rsidP="009B6CC9">
            <w:pPr>
              <w:widowControl/>
              <w:spacing w:before="0" w:after="0" w:line="240" w:lineRule="auto"/>
              <w:ind w:firstLine="0"/>
              <w:jc w:val="center"/>
              <w:rPr>
                <w:b/>
                <w:bCs/>
                <w:sz w:val="24"/>
                <w:szCs w:val="24"/>
                <w:lang w:val="lv-LV"/>
              </w:rPr>
            </w:pPr>
            <w:r w:rsidRPr="006F30EE">
              <w:rPr>
                <w:b/>
                <w:bCs/>
                <w:sz w:val="24"/>
                <w:szCs w:val="24"/>
                <w:lang w:val="lv-LV"/>
              </w:rPr>
              <w:t>Prasība</w:t>
            </w:r>
          </w:p>
        </w:tc>
        <w:tc>
          <w:tcPr>
            <w:tcW w:w="4961" w:type="dxa"/>
          </w:tcPr>
          <w:p w14:paraId="0EAA297B" w14:textId="7BFEE62C" w:rsidR="009B6CC9" w:rsidRPr="006F30EE" w:rsidRDefault="009B6CC9" w:rsidP="009B6CC9">
            <w:pPr>
              <w:widowControl/>
              <w:spacing w:before="0" w:after="0" w:line="240" w:lineRule="auto"/>
              <w:ind w:firstLine="0"/>
              <w:jc w:val="center"/>
              <w:rPr>
                <w:b/>
                <w:bCs/>
                <w:sz w:val="24"/>
                <w:szCs w:val="24"/>
                <w:lang w:val="lv-LV"/>
              </w:rPr>
            </w:pPr>
            <w:r w:rsidRPr="0036433C">
              <w:rPr>
                <w:b/>
                <w:bCs/>
                <w:sz w:val="22"/>
                <w:szCs w:val="22"/>
                <w:lang w:val="lv-LV"/>
              </w:rPr>
              <w:t>Piedāvājums</w:t>
            </w:r>
          </w:p>
        </w:tc>
      </w:tr>
      <w:tr w:rsidR="009B6CC9" w:rsidRPr="006F30EE" w14:paraId="6AAD334A" w14:textId="31060DFB" w:rsidTr="000E674F">
        <w:tc>
          <w:tcPr>
            <w:tcW w:w="809" w:type="dxa"/>
          </w:tcPr>
          <w:p w14:paraId="72A9D54D" w14:textId="77777777" w:rsidR="009B6CC9" w:rsidRPr="006F30EE" w:rsidRDefault="009B6CC9" w:rsidP="009B6CC9">
            <w:pPr>
              <w:widowControl/>
              <w:spacing w:before="0" w:after="0" w:line="240" w:lineRule="auto"/>
              <w:ind w:firstLine="0"/>
              <w:jc w:val="left"/>
              <w:rPr>
                <w:bCs/>
                <w:sz w:val="24"/>
                <w:szCs w:val="24"/>
                <w:lang w:val="lv-LV"/>
              </w:rPr>
            </w:pPr>
          </w:p>
        </w:tc>
        <w:tc>
          <w:tcPr>
            <w:tcW w:w="5707" w:type="dxa"/>
          </w:tcPr>
          <w:p w14:paraId="7868E241" w14:textId="77777777" w:rsidR="009B6CC9" w:rsidRPr="006F30EE" w:rsidRDefault="009B6CC9" w:rsidP="009B6CC9">
            <w:pPr>
              <w:widowControl/>
              <w:spacing w:before="0" w:after="0" w:line="240" w:lineRule="auto"/>
              <w:ind w:firstLine="0"/>
              <w:jc w:val="center"/>
              <w:rPr>
                <w:b/>
                <w:bCs/>
                <w:sz w:val="24"/>
                <w:szCs w:val="24"/>
                <w:lang w:val="lv-LV"/>
              </w:rPr>
            </w:pPr>
            <w:r w:rsidRPr="006F30EE">
              <w:rPr>
                <w:b/>
                <w:bCs/>
                <w:sz w:val="24"/>
                <w:szCs w:val="24"/>
                <w:lang w:val="lv-LV"/>
              </w:rPr>
              <w:t>3D printeris</w:t>
            </w:r>
          </w:p>
        </w:tc>
        <w:tc>
          <w:tcPr>
            <w:tcW w:w="3260" w:type="dxa"/>
          </w:tcPr>
          <w:p w14:paraId="6ABCDE68" w14:textId="7D683FFA" w:rsidR="009B6CC9" w:rsidRPr="006F30EE" w:rsidRDefault="009B6CC9" w:rsidP="009B6CC9">
            <w:pPr>
              <w:widowControl/>
              <w:spacing w:before="0" w:after="0" w:line="240" w:lineRule="auto"/>
              <w:ind w:firstLine="0"/>
              <w:jc w:val="center"/>
              <w:rPr>
                <w:bCs/>
                <w:sz w:val="24"/>
                <w:szCs w:val="24"/>
                <w:lang w:val="lv-LV"/>
              </w:rPr>
            </w:pPr>
          </w:p>
        </w:tc>
        <w:tc>
          <w:tcPr>
            <w:tcW w:w="4961" w:type="dxa"/>
          </w:tcPr>
          <w:p w14:paraId="505315CC" w14:textId="7CD11D91" w:rsidR="009B6CC9" w:rsidRPr="006F30EE" w:rsidRDefault="009B6CC9" w:rsidP="009B6CC9">
            <w:pPr>
              <w:widowControl/>
              <w:spacing w:before="0" w:after="0" w:line="240" w:lineRule="auto"/>
              <w:ind w:firstLine="0"/>
              <w:jc w:val="center"/>
              <w:rPr>
                <w:bCs/>
                <w:i/>
                <w:sz w:val="24"/>
                <w:szCs w:val="24"/>
                <w:lang w:val="lv-LV"/>
              </w:rPr>
            </w:pPr>
            <w:r w:rsidRPr="0036433C">
              <w:rPr>
                <w:bCs/>
                <w:i/>
                <w:sz w:val="22"/>
                <w:szCs w:val="22"/>
                <w:lang w:val="lv-LV"/>
              </w:rPr>
              <w:t>Piedāvājumā norāda ražotāju, modeli</w:t>
            </w:r>
          </w:p>
        </w:tc>
      </w:tr>
      <w:tr w:rsidR="00771E09" w:rsidRPr="006F30EE" w14:paraId="078314A2" w14:textId="1E78151E" w:rsidTr="000E674F">
        <w:tc>
          <w:tcPr>
            <w:tcW w:w="809" w:type="dxa"/>
          </w:tcPr>
          <w:p w14:paraId="11959339"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1.</w:t>
            </w:r>
          </w:p>
        </w:tc>
        <w:tc>
          <w:tcPr>
            <w:tcW w:w="5707" w:type="dxa"/>
          </w:tcPr>
          <w:p w14:paraId="323DB66B"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3D printeru skaits</w:t>
            </w:r>
          </w:p>
        </w:tc>
        <w:tc>
          <w:tcPr>
            <w:tcW w:w="3260" w:type="dxa"/>
          </w:tcPr>
          <w:p w14:paraId="048BF001"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3 gab.</w:t>
            </w:r>
          </w:p>
        </w:tc>
        <w:tc>
          <w:tcPr>
            <w:tcW w:w="4961" w:type="dxa"/>
          </w:tcPr>
          <w:p w14:paraId="7FCEE9D9"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041DFD5D" w14:textId="3FEE34C0" w:rsidTr="000E674F">
        <w:tc>
          <w:tcPr>
            <w:tcW w:w="809" w:type="dxa"/>
          </w:tcPr>
          <w:p w14:paraId="4ABB3C27"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2.</w:t>
            </w:r>
          </w:p>
        </w:tc>
        <w:tc>
          <w:tcPr>
            <w:tcW w:w="5707" w:type="dxa"/>
          </w:tcPr>
          <w:p w14:paraId="0BFF91F1"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Iekārtas stāvoklis</w:t>
            </w:r>
          </w:p>
        </w:tc>
        <w:tc>
          <w:tcPr>
            <w:tcW w:w="3260" w:type="dxa"/>
          </w:tcPr>
          <w:p w14:paraId="668E81FF"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Jauna iekārta</w:t>
            </w:r>
          </w:p>
        </w:tc>
        <w:tc>
          <w:tcPr>
            <w:tcW w:w="4961" w:type="dxa"/>
          </w:tcPr>
          <w:p w14:paraId="306A7A99"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60C19F86" w14:textId="7FEE190B" w:rsidTr="000E674F">
        <w:tc>
          <w:tcPr>
            <w:tcW w:w="809" w:type="dxa"/>
          </w:tcPr>
          <w:p w14:paraId="0D8D9794"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3.</w:t>
            </w:r>
          </w:p>
        </w:tc>
        <w:tc>
          <w:tcPr>
            <w:tcW w:w="5707" w:type="dxa"/>
          </w:tcPr>
          <w:p w14:paraId="0BFCC47D"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Drukāšanas tehnoloģija</w:t>
            </w:r>
          </w:p>
        </w:tc>
        <w:tc>
          <w:tcPr>
            <w:tcW w:w="3260" w:type="dxa"/>
          </w:tcPr>
          <w:p w14:paraId="7B0A99F7"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FDM (jeb FFF) – Fused deposition modeling</w:t>
            </w:r>
          </w:p>
        </w:tc>
        <w:tc>
          <w:tcPr>
            <w:tcW w:w="4961" w:type="dxa"/>
          </w:tcPr>
          <w:p w14:paraId="6C43B68D"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4AE66B3C" w14:textId="7CBF2D4A" w:rsidTr="000E674F">
        <w:tc>
          <w:tcPr>
            <w:tcW w:w="809" w:type="dxa"/>
          </w:tcPr>
          <w:p w14:paraId="7F11CF30"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4.</w:t>
            </w:r>
          </w:p>
        </w:tc>
        <w:tc>
          <w:tcPr>
            <w:tcW w:w="5707" w:type="dxa"/>
          </w:tcPr>
          <w:p w14:paraId="694659C6"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Drukāšanas dimensijas</w:t>
            </w:r>
          </w:p>
        </w:tc>
        <w:tc>
          <w:tcPr>
            <w:tcW w:w="3260" w:type="dxa"/>
          </w:tcPr>
          <w:p w14:paraId="4AEEEC27" w14:textId="77777777" w:rsidR="00771E09" w:rsidRPr="006F30EE" w:rsidRDefault="00771E09" w:rsidP="006F30EE">
            <w:pPr>
              <w:widowControl/>
              <w:spacing w:before="0" w:after="0" w:line="240" w:lineRule="auto"/>
              <w:ind w:firstLine="0"/>
              <w:jc w:val="center"/>
              <w:rPr>
                <w:bCs/>
                <w:sz w:val="24"/>
                <w:szCs w:val="24"/>
                <w:lang w:val="lv-LV"/>
              </w:rPr>
            </w:pPr>
          </w:p>
        </w:tc>
        <w:tc>
          <w:tcPr>
            <w:tcW w:w="4961" w:type="dxa"/>
          </w:tcPr>
          <w:p w14:paraId="4D3969A4"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78B7CBC0" w14:textId="2E9698DD" w:rsidTr="000E674F">
        <w:tc>
          <w:tcPr>
            <w:tcW w:w="809" w:type="dxa"/>
          </w:tcPr>
          <w:p w14:paraId="04ACB930"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4.1.</w:t>
            </w:r>
          </w:p>
        </w:tc>
        <w:tc>
          <w:tcPr>
            <w:tcW w:w="5707" w:type="dxa"/>
          </w:tcPr>
          <w:p w14:paraId="7149187D"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Darba zonas izmēri (GxPxA)</w:t>
            </w:r>
          </w:p>
        </w:tc>
        <w:tc>
          <w:tcPr>
            <w:tcW w:w="3260" w:type="dxa"/>
          </w:tcPr>
          <w:p w14:paraId="1C3D5A24"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Vismaz 21cm X 19cm X 16cm</w:t>
            </w:r>
          </w:p>
        </w:tc>
        <w:tc>
          <w:tcPr>
            <w:tcW w:w="4961" w:type="dxa"/>
          </w:tcPr>
          <w:p w14:paraId="6273196B"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503A1850" w14:textId="74A3147B" w:rsidTr="000E674F">
        <w:tc>
          <w:tcPr>
            <w:tcW w:w="809" w:type="dxa"/>
          </w:tcPr>
          <w:p w14:paraId="3E107930"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4.2.</w:t>
            </w:r>
          </w:p>
        </w:tc>
        <w:tc>
          <w:tcPr>
            <w:tcW w:w="5707" w:type="dxa"/>
          </w:tcPr>
          <w:p w14:paraId="19060AC5"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Darba tilpums</w:t>
            </w:r>
          </w:p>
        </w:tc>
        <w:tc>
          <w:tcPr>
            <w:tcW w:w="3260" w:type="dxa"/>
          </w:tcPr>
          <w:p w14:paraId="17D7E35D"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Vismaz 9 000 cm3</w:t>
            </w:r>
          </w:p>
        </w:tc>
        <w:tc>
          <w:tcPr>
            <w:tcW w:w="4961" w:type="dxa"/>
          </w:tcPr>
          <w:p w14:paraId="2F55A121"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05DED4F5" w14:textId="03133EF1" w:rsidTr="000E674F">
        <w:tc>
          <w:tcPr>
            <w:tcW w:w="809" w:type="dxa"/>
          </w:tcPr>
          <w:p w14:paraId="5FC3915F"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5.</w:t>
            </w:r>
          </w:p>
        </w:tc>
        <w:tc>
          <w:tcPr>
            <w:tcW w:w="5707" w:type="dxa"/>
          </w:tcPr>
          <w:p w14:paraId="6CACE152"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Slānīša biezums</w:t>
            </w:r>
          </w:p>
        </w:tc>
        <w:tc>
          <w:tcPr>
            <w:tcW w:w="3260" w:type="dxa"/>
          </w:tcPr>
          <w:p w14:paraId="3F4CF1A3" w14:textId="77777777" w:rsidR="00771E09" w:rsidRPr="006F30EE" w:rsidRDefault="00771E09" w:rsidP="006F30EE">
            <w:pPr>
              <w:widowControl/>
              <w:spacing w:before="0" w:after="0" w:line="240" w:lineRule="auto"/>
              <w:ind w:firstLine="0"/>
              <w:jc w:val="center"/>
              <w:rPr>
                <w:bCs/>
                <w:sz w:val="24"/>
                <w:szCs w:val="24"/>
                <w:lang w:val="lv-LV"/>
              </w:rPr>
            </w:pPr>
          </w:p>
        </w:tc>
        <w:tc>
          <w:tcPr>
            <w:tcW w:w="4961" w:type="dxa"/>
          </w:tcPr>
          <w:p w14:paraId="14624FC3"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3ADB288E" w14:textId="1A9AA5C4" w:rsidTr="000E674F">
        <w:tc>
          <w:tcPr>
            <w:tcW w:w="809" w:type="dxa"/>
          </w:tcPr>
          <w:p w14:paraId="509C6D35"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5.1.</w:t>
            </w:r>
          </w:p>
        </w:tc>
        <w:tc>
          <w:tcPr>
            <w:tcW w:w="5707" w:type="dxa"/>
          </w:tcPr>
          <w:p w14:paraId="1C16588E"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Minimālais slānīša biezums</w:t>
            </w:r>
          </w:p>
        </w:tc>
        <w:tc>
          <w:tcPr>
            <w:tcW w:w="3260" w:type="dxa"/>
          </w:tcPr>
          <w:p w14:paraId="2050124F"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Ne lielāks par 0.1mm</w:t>
            </w:r>
          </w:p>
        </w:tc>
        <w:tc>
          <w:tcPr>
            <w:tcW w:w="4961" w:type="dxa"/>
          </w:tcPr>
          <w:p w14:paraId="39D603FB"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3152B6CE" w14:textId="62637B5D" w:rsidTr="000E674F">
        <w:tc>
          <w:tcPr>
            <w:tcW w:w="809" w:type="dxa"/>
          </w:tcPr>
          <w:p w14:paraId="04AFB0D9"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5.2</w:t>
            </w:r>
          </w:p>
        </w:tc>
        <w:tc>
          <w:tcPr>
            <w:tcW w:w="5707" w:type="dxa"/>
          </w:tcPr>
          <w:p w14:paraId="63201F77"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Maksimālais slānīša biezums</w:t>
            </w:r>
          </w:p>
        </w:tc>
        <w:tc>
          <w:tcPr>
            <w:tcW w:w="3260" w:type="dxa"/>
          </w:tcPr>
          <w:p w14:paraId="6263FFA1"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Ne mazāks par 0.3mm</w:t>
            </w:r>
          </w:p>
        </w:tc>
        <w:tc>
          <w:tcPr>
            <w:tcW w:w="4961" w:type="dxa"/>
          </w:tcPr>
          <w:p w14:paraId="1D808E0E"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243195BD" w14:textId="67D67ECF" w:rsidTr="000E674F">
        <w:tc>
          <w:tcPr>
            <w:tcW w:w="809" w:type="dxa"/>
          </w:tcPr>
          <w:p w14:paraId="4D3BC537"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6.</w:t>
            </w:r>
          </w:p>
        </w:tc>
        <w:tc>
          <w:tcPr>
            <w:tcW w:w="5707" w:type="dxa"/>
          </w:tcPr>
          <w:p w14:paraId="0909BAA8"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Drukāšanas sprauslas diametrs</w:t>
            </w:r>
          </w:p>
        </w:tc>
        <w:tc>
          <w:tcPr>
            <w:tcW w:w="3260" w:type="dxa"/>
          </w:tcPr>
          <w:p w14:paraId="554A732E"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0.4 mm</w:t>
            </w:r>
          </w:p>
        </w:tc>
        <w:tc>
          <w:tcPr>
            <w:tcW w:w="4961" w:type="dxa"/>
          </w:tcPr>
          <w:p w14:paraId="2ACBAF3B"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6153C983" w14:textId="630E30B7" w:rsidTr="000E674F">
        <w:tc>
          <w:tcPr>
            <w:tcW w:w="809" w:type="dxa"/>
          </w:tcPr>
          <w:p w14:paraId="1D4A27F6"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7.</w:t>
            </w:r>
          </w:p>
        </w:tc>
        <w:tc>
          <w:tcPr>
            <w:tcW w:w="5707" w:type="dxa"/>
          </w:tcPr>
          <w:p w14:paraId="40EBD9F7"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Pieejamie materiāli</w:t>
            </w:r>
          </w:p>
        </w:tc>
        <w:tc>
          <w:tcPr>
            <w:tcW w:w="3260" w:type="dxa"/>
          </w:tcPr>
          <w:p w14:paraId="3315AB27" w14:textId="77777777" w:rsidR="00771E09" w:rsidRPr="006F30EE" w:rsidRDefault="00771E09" w:rsidP="006F30EE">
            <w:pPr>
              <w:widowControl/>
              <w:spacing w:before="0" w:after="0" w:line="240" w:lineRule="auto"/>
              <w:ind w:firstLine="0"/>
              <w:jc w:val="center"/>
              <w:rPr>
                <w:bCs/>
                <w:sz w:val="24"/>
                <w:szCs w:val="24"/>
                <w:lang w:val="lv-LV"/>
              </w:rPr>
            </w:pPr>
          </w:p>
        </w:tc>
        <w:tc>
          <w:tcPr>
            <w:tcW w:w="4961" w:type="dxa"/>
          </w:tcPr>
          <w:p w14:paraId="326FC4DB"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09459E6F" w14:textId="04DFE060" w:rsidTr="000E674F">
        <w:tc>
          <w:tcPr>
            <w:tcW w:w="809" w:type="dxa"/>
          </w:tcPr>
          <w:p w14:paraId="66669854"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7.1.</w:t>
            </w:r>
          </w:p>
        </w:tc>
        <w:tc>
          <w:tcPr>
            <w:tcW w:w="5707" w:type="dxa"/>
          </w:tcPr>
          <w:p w14:paraId="08EEC462"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Materiāla veids</w:t>
            </w:r>
          </w:p>
        </w:tc>
        <w:tc>
          <w:tcPr>
            <w:tcW w:w="3260" w:type="dxa"/>
          </w:tcPr>
          <w:p w14:paraId="4AF08C5D" w14:textId="77777777" w:rsidR="00771E09" w:rsidRPr="006F30EE" w:rsidRDefault="00771E09" w:rsidP="006F30EE">
            <w:pPr>
              <w:widowControl/>
              <w:spacing w:before="0" w:after="0" w:line="240" w:lineRule="auto"/>
              <w:ind w:firstLine="0"/>
              <w:jc w:val="center"/>
              <w:rPr>
                <w:bCs/>
                <w:sz w:val="24"/>
                <w:szCs w:val="24"/>
                <w:lang w:val="lv-LV"/>
              </w:rPr>
            </w:pPr>
            <w:r w:rsidRPr="006F30EE">
              <w:rPr>
                <w:sz w:val="24"/>
                <w:szCs w:val="24"/>
                <w:lang w:val="lv-LV"/>
              </w:rPr>
              <w:t>PLA vai ekvivalents</w:t>
            </w:r>
          </w:p>
        </w:tc>
        <w:tc>
          <w:tcPr>
            <w:tcW w:w="4961" w:type="dxa"/>
          </w:tcPr>
          <w:p w14:paraId="1BAF7C0C"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3F8322E6" w14:textId="3636A28A" w:rsidTr="000E674F">
        <w:tc>
          <w:tcPr>
            <w:tcW w:w="809" w:type="dxa"/>
          </w:tcPr>
          <w:p w14:paraId="4EDBC936"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7.2</w:t>
            </w:r>
          </w:p>
        </w:tc>
        <w:tc>
          <w:tcPr>
            <w:tcW w:w="5707" w:type="dxa"/>
          </w:tcPr>
          <w:p w14:paraId="60C301FE"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Materiāla diametrs</w:t>
            </w:r>
          </w:p>
        </w:tc>
        <w:tc>
          <w:tcPr>
            <w:tcW w:w="3260" w:type="dxa"/>
          </w:tcPr>
          <w:p w14:paraId="34306443" w14:textId="77777777" w:rsidR="00771E09" w:rsidRPr="006F30EE" w:rsidRDefault="00771E09" w:rsidP="006F30EE">
            <w:pPr>
              <w:widowControl/>
              <w:spacing w:before="0" w:after="0" w:line="240" w:lineRule="auto"/>
              <w:ind w:firstLine="0"/>
              <w:jc w:val="center"/>
              <w:rPr>
                <w:sz w:val="24"/>
                <w:szCs w:val="24"/>
                <w:lang w:val="lv-LV"/>
              </w:rPr>
            </w:pPr>
            <w:r w:rsidRPr="006F30EE">
              <w:rPr>
                <w:sz w:val="24"/>
                <w:szCs w:val="24"/>
                <w:lang w:val="lv-LV"/>
              </w:rPr>
              <w:t>1.75 mm</w:t>
            </w:r>
          </w:p>
        </w:tc>
        <w:tc>
          <w:tcPr>
            <w:tcW w:w="4961" w:type="dxa"/>
          </w:tcPr>
          <w:p w14:paraId="69065B3A"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5860C175" w14:textId="33E6AAC5" w:rsidTr="000E674F">
        <w:tc>
          <w:tcPr>
            <w:tcW w:w="809" w:type="dxa"/>
          </w:tcPr>
          <w:p w14:paraId="24DEB31D"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8.</w:t>
            </w:r>
          </w:p>
        </w:tc>
        <w:tc>
          <w:tcPr>
            <w:tcW w:w="5707" w:type="dxa"/>
          </w:tcPr>
          <w:p w14:paraId="0E8A260C"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Programmatūra</w:t>
            </w:r>
          </w:p>
        </w:tc>
        <w:tc>
          <w:tcPr>
            <w:tcW w:w="3260" w:type="dxa"/>
          </w:tcPr>
          <w:p w14:paraId="64E24AE9" w14:textId="77777777" w:rsidR="00771E09" w:rsidRPr="006F30EE" w:rsidRDefault="00771E09" w:rsidP="006F30EE">
            <w:pPr>
              <w:widowControl/>
              <w:spacing w:before="0" w:after="0" w:line="240" w:lineRule="auto"/>
              <w:ind w:firstLine="0"/>
              <w:jc w:val="center"/>
              <w:rPr>
                <w:sz w:val="24"/>
                <w:szCs w:val="24"/>
                <w:lang w:val="lv-LV"/>
              </w:rPr>
            </w:pPr>
          </w:p>
        </w:tc>
        <w:tc>
          <w:tcPr>
            <w:tcW w:w="4961" w:type="dxa"/>
          </w:tcPr>
          <w:p w14:paraId="33321438"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29E6FAC6" w14:textId="233E7B37" w:rsidTr="000E674F">
        <w:tc>
          <w:tcPr>
            <w:tcW w:w="809" w:type="dxa"/>
          </w:tcPr>
          <w:p w14:paraId="12EA862A"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8.1.</w:t>
            </w:r>
          </w:p>
        </w:tc>
        <w:tc>
          <w:tcPr>
            <w:tcW w:w="5707" w:type="dxa"/>
          </w:tcPr>
          <w:p w14:paraId="4A29B8DF"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Atbalstāmās operētājsistēmas</w:t>
            </w:r>
          </w:p>
        </w:tc>
        <w:tc>
          <w:tcPr>
            <w:tcW w:w="3260" w:type="dxa"/>
          </w:tcPr>
          <w:p w14:paraId="3DA62505" w14:textId="77777777" w:rsidR="00771E09" w:rsidRPr="006F30EE" w:rsidRDefault="00771E09" w:rsidP="006F30EE">
            <w:pPr>
              <w:widowControl/>
              <w:spacing w:before="0" w:after="0" w:line="240" w:lineRule="auto"/>
              <w:ind w:firstLine="0"/>
              <w:jc w:val="center"/>
              <w:rPr>
                <w:sz w:val="24"/>
                <w:szCs w:val="24"/>
                <w:lang w:val="lv-LV"/>
              </w:rPr>
            </w:pPr>
            <w:r w:rsidRPr="006F30EE">
              <w:rPr>
                <w:sz w:val="24"/>
                <w:szCs w:val="24"/>
                <w:lang w:val="lv-LV"/>
              </w:rPr>
              <w:t>Windows vai Mac OS</w:t>
            </w:r>
          </w:p>
        </w:tc>
        <w:tc>
          <w:tcPr>
            <w:tcW w:w="4961" w:type="dxa"/>
          </w:tcPr>
          <w:p w14:paraId="2F09C2C6"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370B3FA1" w14:textId="2481FEF2" w:rsidTr="000E674F">
        <w:tc>
          <w:tcPr>
            <w:tcW w:w="809" w:type="dxa"/>
          </w:tcPr>
          <w:p w14:paraId="1D2F3C1F"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8.2.</w:t>
            </w:r>
          </w:p>
        </w:tc>
        <w:tc>
          <w:tcPr>
            <w:tcW w:w="5707" w:type="dxa"/>
          </w:tcPr>
          <w:p w14:paraId="382241F6"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Atbalstāmie failu formāti</w:t>
            </w:r>
          </w:p>
        </w:tc>
        <w:tc>
          <w:tcPr>
            <w:tcW w:w="3260" w:type="dxa"/>
          </w:tcPr>
          <w:p w14:paraId="154945E6" w14:textId="77777777" w:rsidR="00771E09" w:rsidRPr="006F30EE" w:rsidRDefault="00771E09" w:rsidP="006F30EE">
            <w:pPr>
              <w:widowControl/>
              <w:spacing w:before="0" w:after="0" w:line="240" w:lineRule="auto"/>
              <w:ind w:firstLine="0"/>
              <w:jc w:val="center"/>
              <w:rPr>
                <w:sz w:val="24"/>
                <w:szCs w:val="24"/>
                <w:lang w:val="lv-LV"/>
              </w:rPr>
            </w:pPr>
            <w:r w:rsidRPr="006F30EE">
              <w:rPr>
                <w:sz w:val="24"/>
                <w:szCs w:val="24"/>
                <w:lang w:val="lv-LV"/>
              </w:rPr>
              <w:t>.stl, .obj</w:t>
            </w:r>
          </w:p>
        </w:tc>
        <w:tc>
          <w:tcPr>
            <w:tcW w:w="4961" w:type="dxa"/>
          </w:tcPr>
          <w:p w14:paraId="2A1E5BAA"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18CFEAF2" w14:textId="69AF42C0" w:rsidTr="000E674F">
        <w:tc>
          <w:tcPr>
            <w:tcW w:w="809" w:type="dxa"/>
          </w:tcPr>
          <w:p w14:paraId="4594CA5F"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8.3.</w:t>
            </w:r>
          </w:p>
        </w:tc>
        <w:tc>
          <w:tcPr>
            <w:tcW w:w="5707" w:type="dxa"/>
          </w:tcPr>
          <w:p w14:paraId="782471E7"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Papildu programmatūra printera palaišanai attālināti</w:t>
            </w:r>
          </w:p>
        </w:tc>
        <w:tc>
          <w:tcPr>
            <w:tcW w:w="3260" w:type="dxa"/>
          </w:tcPr>
          <w:p w14:paraId="2932B17E" w14:textId="77777777" w:rsidR="00771E09" w:rsidRPr="006F30EE" w:rsidRDefault="00771E09" w:rsidP="006F30EE">
            <w:pPr>
              <w:widowControl/>
              <w:spacing w:before="0" w:after="0" w:line="240" w:lineRule="auto"/>
              <w:ind w:firstLine="0"/>
              <w:jc w:val="center"/>
              <w:rPr>
                <w:sz w:val="24"/>
                <w:szCs w:val="24"/>
                <w:lang w:val="lv-LV"/>
              </w:rPr>
            </w:pPr>
            <w:r w:rsidRPr="006F30EE">
              <w:rPr>
                <w:sz w:val="24"/>
                <w:szCs w:val="24"/>
                <w:lang w:val="lv-LV"/>
              </w:rPr>
              <w:t>No Android un iOS ierīcēm</w:t>
            </w:r>
          </w:p>
        </w:tc>
        <w:tc>
          <w:tcPr>
            <w:tcW w:w="4961" w:type="dxa"/>
          </w:tcPr>
          <w:p w14:paraId="03A0B039"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6EF83B9F" w14:textId="46952079" w:rsidTr="000E674F">
        <w:tc>
          <w:tcPr>
            <w:tcW w:w="809" w:type="dxa"/>
          </w:tcPr>
          <w:p w14:paraId="7B74F3EB"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8.4.</w:t>
            </w:r>
          </w:p>
        </w:tc>
        <w:tc>
          <w:tcPr>
            <w:tcW w:w="5707" w:type="dxa"/>
          </w:tcPr>
          <w:p w14:paraId="50BE6C71"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Iespēja pieslēgt vairākus printerus vienai darba stacijai</w:t>
            </w:r>
          </w:p>
        </w:tc>
        <w:tc>
          <w:tcPr>
            <w:tcW w:w="3260" w:type="dxa"/>
          </w:tcPr>
          <w:p w14:paraId="3452FE72" w14:textId="77777777" w:rsidR="00771E09" w:rsidRPr="006F30EE" w:rsidRDefault="00771E09" w:rsidP="006F30EE">
            <w:pPr>
              <w:widowControl/>
              <w:spacing w:before="0" w:after="0" w:line="240" w:lineRule="auto"/>
              <w:ind w:firstLine="0"/>
              <w:jc w:val="center"/>
              <w:rPr>
                <w:sz w:val="24"/>
                <w:szCs w:val="24"/>
                <w:lang w:val="lv-LV"/>
              </w:rPr>
            </w:pPr>
            <w:r w:rsidRPr="006F30EE">
              <w:rPr>
                <w:sz w:val="24"/>
                <w:szCs w:val="24"/>
                <w:lang w:val="lv-LV"/>
              </w:rPr>
              <w:t>Jāatbalsta vismaz 10 printeru pieslēgšanu</w:t>
            </w:r>
          </w:p>
        </w:tc>
        <w:tc>
          <w:tcPr>
            <w:tcW w:w="4961" w:type="dxa"/>
          </w:tcPr>
          <w:p w14:paraId="620B8A69"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18B2DC06" w14:textId="6FC9D0C8" w:rsidTr="000E674F">
        <w:tc>
          <w:tcPr>
            <w:tcW w:w="809" w:type="dxa"/>
          </w:tcPr>
          <w:p w14:paraId="4414254B"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9.</w:t>
            </w:r>
          </w:p>
        </w:tc>
        <w:tc>
          <w:tcPr>
            <w:tcW w:w="5707" w:type="dxa"/>
          </w:tcPr>
          <w:p w14:paraId="53E782B0"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Aprīkots ar tīkla kameru</w:t>
            </w:r>
          </w:p>
        </w:tc>
        <w:tc>
          <w:tcPr>
            <w:tcW w:w="3260" w:type="dxa"/>
          </w:tcPr>
          <w:p w14:paraId="738D8EF9" w14:textId="77777777" w:rsidR="00771E09" w:rsidRPr="006F30EE" w:rsidRDefault="00771E09" w:rsidP="006F30EE">
            <w:pPr>
              <w:widowControl/>
              <w:spacing w:before="0" w:after="0" w:line="240" w:lineRule="auto"/>
              <w:ind w:firstLine="0"/>
              <w:jc w:val="center"/>
              <w:rPr>
                <w:sz w:val="24"/>
                <w:szCs w:val="24"/>
                <w:lang w:val="lv-LV"/>
              </w:rPr>
            </w:pPr>
            <w:r w:rsidRPr="006F30EE">
              <w:rPr>
                <w:sz w:val="24"/>
                <w:szCs w:val="24"/>
                <w:lang w:val="lv-LV"/>
              </w:rPr>
              <w:t>Jābūt</w:t>
            </w:r>
          </w:p>
        </w:tc>
        <w:tc>
          <w:tcPr>
            <w:tcW w:w="4961" w:type="dxa"/>
          </w:tcPr>
          <w:p w14:paraId="2C5B856A"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1CE5777A" w14:textId="4E19F79E" w:rsidTr="000E674F">
        <w:tc>
          <w:tcPr>
            <w:tcW w:w="809" w:type="dxa"/>
          </w:tcPr>
          <w:p w14:paraId="20AF8582"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10.</w:t>
            </w:r>
          </w:p>
        </w:tc>
        <w:tc>
          <w:tcPr>
            <w:tcW w:w="5707" w:type="dxa"/>
          </w:tcPr>
          <w:p w14:paraId="08A18FF7"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Savienojumi printera darbības nodrošināšanai</w:t>
            </w:r>
          </w:p>
        </w:tc>
        <w:tc>
          <w:tcPr>
            <w:tcW w:w="3260" w:type="dxa"/>
          </w:tcPr>
          <w:p w14:paraId="391CB200" w14:textId="77777777" w:rsidR="00771E09" w:rsidRPr="006F30EE" w:rsidRDefault="00771E09" w:rsidP="006F30EE">
            <w:pPr>
              <w:widowControl/>
              <w:spacing w:before="0" w:after="0" w:line="240" w:lineRule="auto"/>
              <w:ind w:firstLine="0"/>
              <w:jc w:val="center"/>
              <w:rPr>
                <w:sz w:val="24"/>
                <w:szCs w:val="24"/>
                <w:lang w:val="lv-LV"/>
              </w:rPr>
            </w:pPr>
            <w:r w:rsidRPr="006F30EE">
              <w:rPr>
                <w:sz w:val="24"/>
                <w:szCs w:val="24"/>
                <w:lang w:val="lv-LV"/>
              </w:rPr>
              <w:t>USB, Wi-Fi,</w:t>
            </w:r>
          </w:p>
        </w:tc>
        <w:tc>
          <w:tcPr>
            <w:tcW w:w="4961" w:type="dxa"/>
          </w:tcPr>
          <w:p w14:paraId="553D4682"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5875A26A" w14:textId="2AC6C876" w:rsidTr="000E674F">
        <w:tc>
          <w:tcPr>
            <w:tcW w:w="809" w:type="dxa"/>
          </w:tcPr>
          <w:p w14:paraId="2A25561E"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lastRenderedPageBreak/>
              <w:t>11.</w:t>
            </w:r>
          </w:p>
        </w:tc>
        <w:tc>
          <w:tcPr>
            <w:tcW w:w="5707" w:type="dxa"/>
          </w:tcPr>
          <w:p w14:paraId="75658BB8"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Strāvas prasības</w:t>
            </w:r>
          </w:p>
        </w:tc>
        <w:tc>
          <w:tcPr>
            <w:tcW w:w="3260" w:type="dxa"/>
          </w:tcPr>
          <w:p w14:paraId="53AE1558" w14:textId="77777777" w:rsidR="00771E09" w:rsidRPr="006F30EE" w:rsidRDefault="00771E09" w:rsidP="006F30EE">
            <w:pPr>
              <w:widowControl/>
              <w:spacing w:before="0" w:after="0" w:line="240" w:lineRule="auto"/>
              <w:ind w:firstLine="0"/>
              <w:jc w:val="center"/>
              <w:rPr>
                <w:sz w:val="24"/>
                <w:szCs w:val="24"/>
                <w:lang w:val="lv-LV"/>
              </w:rPr>
            </w:pPr>
            <w:r w:rsidRPr="006F30EE">
              <w:rPr>
                <w:sz w:val="24"/>
                <w:szCs w:val="24"/>
                <w:lang w:val="lv-LV"/>
              </w:rPr>
              <w:t>100-240 VAC 50/60 Hz</w:t>
            </w:r>
          </w:p>
        </w:tc>
        <w:tc>
          <w:tcPr>
            <w:tcW w:w="4961" w:type="dxa"/>
          </w:tcPr>
          <w:p w14:paraId="27052B8A" w14:textId="77777777" w:rsidR="00771E09" w:rsidRPr="006F30EE" w:rsidRDefault="00771E09" w:rsidP="006F30EE">
            <w:pPr>
              <w:widowControl/>
              <w:spacing w:before="0" w:after="0" w:line="240" w:lineRule="auto"/>
              <w:ind w:firstLine="0"/>
              <w:jc w:val="center"/>
              <w:rPr>
                <w:sz w:val="24"/>
                <w:szCs w:val="24"/>
                <w:lang w:val="lv-LV"/>
              </w:rPr>
            </w:pPr>
          </w:p>
        </w:tc>
      </w:tr>
    </w:tbl>
    <w:p w14:paraId="33E4A75B" w14:textId="77777777" w:rsidR="006F30EE" w:rsidRPr="006F30EE" w:rsidRDefault="006F30EE" w:rsidP="006F30EE">
      <w:pPr>
        <w:widowControl/>
        <w:spacing w:before="0" w:after="0" w:line="240" w:lineRule="auto"/>
        <w:ind w:firstLine="0"/>
        <w:jc w:val="left"/>
        <w:rPr>
          <w:b/>
          <w:bCs/>
          <w:sz w:val="24"/>
          <w:szCs w:val="24"/>
          <w:lang w:val="lv-LV"/>
        </w:rPr>
      </w:pPr>
    </w:p>
    <w:p w14:paraId="092532F0" w14:textId="346B55D0" w:rsidR="006F30EE" w:rsidRPr="006F30EE" w:rsidRDefault="006F30EE" w:rsidP="006F30EE">
      <w:pPr>
        <w:widowControl/>
        <w:spacing w:before="0" w:after="0" w:line="240" w:lineRule="auto"/>
        <w:ind w:firstLine="0"/>
        <w:jc w:val="left"/>
        <w:rPr>
          <w:bCs/>
          <w:sz w:val="24"/>
          <w:szCs w:val="24"/>
          <w:lang w:val="lv-LV"/>
        </w:rPr>
      </w:pPr>
      <w:r w:rsidRPr="006F30EE">
        <w:rPr>
          <w:bCs/>
          <w:sz w:val="24"/>
          <w:szCs w:val="24"/>
          <w:lang w:val="lv-LV"/>
        </w:rPr>
        <w:t xml:space="preserve">Tehniskā specifikācija: </w:t>
      </w:r>
      <w:r w:rsidRPr="006F30EE">
        <w:rPr>
          <w:b/>
          <w:bCs/>
          <w:sz w:val="24"/>
          <w:szCs w:val="24"/>
          <w:lang w:val="lv-LV"/>
        </w:rPr>
        <w:t>3D skeneriem</w:t>
      </w:r>
    </w:p>
    <w:p w14:paraId="731FD15D" w14:textId="77777777" w:rsidR="006F30EE" w:rsidRPr="006F30EE" w:rsidRDefault="006F30EE" w:rsidP="006F30EE">
      <w:pPr>
        <w:widowControl/>
        <w:spacing w:before="0" w:after="0" w:line="240" w:lineRule="auto"/>
        <w:ind w:firstLine="0"/>
        <w:jc w:val="left"/>
        <w:rPr>
          <w:b/>
          <w:bCs/>
          <w:sz w:val="24"/>
          <w:szCs w:val="24"/>
          <w:lang w:val="lv-LV"/>
        </w:rPr>
      </w:pPr>
    </w:p>
    <w:tbl>
      <w:tblPr>
        <w:tblStyle w:val="TableGrid1"/>
        <w:tblW w:w="14737" w:type="dxa"/>
        <w:tblLook w:val="04A0" w:firstRow="1" w:lastRow="0" w:firstColumn="1" w:lastColumn="0" w:noHBand="0" w:noVBand="1"/>
      </w:tblPr>
      <w:tblGrid>
        <w:gridCol w:w="810"/>
        <w:gridCol w:w="5706"/>
        <w:gridCol w:w="3260"/>
        <w:gridCol w:w="4961"/>
      </w:tblGrid>
      <w:tr w:rsidR="00771E09" w:rsidRPr="00771E09" w14:paraId="7F092307" w14:textId="5967CFE5" w:rsidTr="000E674F">
        <w:tc>
          <w:tcPr>
            <w:tcW w:w="810" w:type="dxa"/>
          </w:tcPr>
          <w:p w14:paraId="26AFD51F" w14:textId="77777777" w:rsidR="00771E09" w:rsidRPr="006F30EE" w:rsidRDefault="00771E09" w:rsidP="006F30EE">
            <w:pPr>
              <w:widowControl/>
              <w:spacing w:before="0" w:after="0" w:line="240" w:lineRule="auto"/>
              <w:ind w:firstLine="0"/>
              <w:jc w:val="left"/>
              <w:rPr>
                <w:b/>
                <w:bCs/>
                <w:sz w:val="24"/>
                <w:szCs w:val="24"/>
                <w:lang w:val="lv-LV"/>
              </w:rPr>
            </w:pPr>
            <w:r w:rsidRPr="006F30EE">
              <w:rPr>
                <w:b/>
                <w:bCs/>
                <w:sz w:val="24"/>
                <w:szCs w:val="24"/>
                <w:lang w:val="lv-LV"/>
              </w:rPr>
              <w:t>Npk.</w:t>
            </w:r>
          </w:p>
        </w:tc>
        <w:tc>
          <w:tcPr>
            <w:tcW w:w="5706" w:type="dxa"/>
          </w:tcPr>
          <w:p w14:paraId="428FD550" w14:textId="77777777" w:rsidR="00771E09" w:rsidRPr="006F30EE" w:rsidRDefault="00771E09" w:rsidP="006F30EE">
            <w:pPr>
              <w:widowControl/>
              <w:spacing w:before="0" w:after="0" w:line="240" w:lineRule="auto"/>
              <w:ind w:firstLine="0"/>
              <w:jc w:val="center"/>
              <w:rPr>
                <w:b/>
                <w:bCs/>
                <w:sz w:val="24"/>
                <w:szCs w:val="24"/>
                <w:lang w:val="lv-LV"/>
              </w:rPr>
            </w:pPr>
            <w:r w:rsidRPr="006F30EE">
              <w:rPr>
                <w:b/>
                <w:bCs/>
                <w:sz w:val="24"/>
                <w:szCs w:val="24"/>
                <w:lang w:val="lv-LV"/>
              </w:rPr>
              <w:t>Apraksts</w:t>
            </w:r>
          </w:p>
        </w:tc>
        <w:tc>
          <w:tcPr>
            <w:tcW w:w="3260" w:type="dxa"/>
          </w:tcPr>
          <w:p w14:paraId="22F729BE" w14:textId="77777777" w:rsidR="00771E09" w:rsidRPr="006F30EE" w:rsidRDefault="00771E09" w:rsidP="006F30EE">
            <w:pPr>
              <w:widowControl/>
              <w:spacing w:before="0" w:after="0" w:line="240" w:lineRule="auto"/>
              <w:ind w:firstLine="0"/>
              <w:jc w:val="center"/>
              <w:rPr>
                <w:b/>
                <w:bCs/>
                <w:sz w:val="24"/>
                <w:szCs w:val="24"/>
                <w:lang w:val="lv-LV"/>
              </w:rPr>
            </w:pPr>
            <w:r w:rsidRPr="006F30EE">
              <w:rPr>
                <w:b/>
                <w:bCs/>
                <w:sz w:val="24"/>
                <w:szCs w:val="24"/>
                <w:lang w:val="lv-LV"/>
              </w:rPr>
              <w:t>Prasība</w:t>
            </w:r>
          </w:p>
        </w:tc>
        <w:tc>
          <w:tcPr>
            <w:tcW w:w="4961" w:type="dxa"/>
          </w:tcPr>
          <w:p w14:paraId="7E9F7927" w14:textId="77777777" w:rsidR="00771E09" w:rsidRPr="006F30EE" w:rsidRDefault="00771E09" w:rsidP="006F30EE">
            <w:pPr>
              <w:widowControl/>
              <w:spacing w:before="0" w:after="0" w:line="240" w:lineRule="auto"/>
              <w:ind w:firstLine="0"/>
              <w:jc w:val="center"/>
              <w:rPr>
                <w:b/>
                <w:bCs/>
                <w:sz w:val="24"/>
                <w:szCs w:val="24"/>
                <w:lang w:val="lv-LV"/>
              </w:rPr>
            </w:pPr>
          </w:p>
        </w:tc>
      </w:tr>
      <w:tr w:rsidR="00771E09" w:rsidRPr="00771E09" w14:paraId="7BCAF48A" w14:textId="46F7BBC3" w:rsidTr="000E674F">
        <w:tc>
          <w:tcPr>
            <w:tcW w:w="810" w:type="dxa"/>
          </w:tcPr>
          <w:p w14:paraId="1C91CEE9" w14:textId="77777777" w:rsidR="00771E09" w:rsidRPr="006F30EE" w:rsidRDefault="00771E09" w:rsidP="006F30EE">
            <w:pPr>
              <w:widowControl/>
              <w:spacing w:before="0" w:after="0" w:line="240" w:lineRule="auto"/>
              <w:ind w:firstLine="0"/>
              <w:jc w:val="left"/>
              <w:rPr>
                <w:bCs/>
                <w:sz w:val="24"/>
                <w:szCs w:val="24"/>
                <w:lang w:val="lv-LV"/>
              </w:rPr>
            </w:pPr>
          </w:p>
        </w:tc>
        <w:tc>
          <w:tcPr>
            <w:tcW w:w="5706" w:type="dxa"/>
          </w:tcPr>
          <w:p w14:paraId="20BB94CB" w14:textId="77777777" w:rsidR="00771E09" w:rsidRPr="006F30EE" w:rsidRDefault="00771E09" w:rsidP="006F30EE">
            <w:pPr>
              <w:widowControl/>
              <w:spacing w:before="0" w:after="0" w:line="240" w:lineRule="auto"/>
              <w:ind w:firstLine="0"/>
              <w:jc w:val="center"/>
              <w:rPr>
                <w:b/>
                <w:bCs/>
                <w:sz w:val="24"/>
                <w:szCs w:val="24"/>
                <w:lang w:val="lv-LV"/>
              </w:rPr>
            </w:pPr>
            <w:r w:rsidRPr="006F30EE">
              <w:rPr>
                <w:b/>
                <w:bCs/>
                <w:sz w:val="24"/>
                <w:szCs w:val="24"/>
                <w:lang w:val="lv-LV"/>
              </w:rPr>
              <w:t>3D skeneris</w:t>
            </w:r>
          </w:p>
        </w:tc>
        <w:tc>
          <w:tcPr>
            <w:tcW w:w="3260" w:type="dxa"/>
          </w:tcPr>
          <w:p w14:paraId="5747E28C" w14:textId="77777777" w:rsidR="00771E09" w:rsidRPr="006F30EE" w:rsidRDefault="00771E09" w:rsidP="006F30EE">
            <w:pPr>
              <w:widowControl/>
              <w:spacing w:before="0" w:after="0" w:line="240" w:lineRule="auto"/>
              <w:ind w:firstLine="0"/>
              <w:jc w:val="center"/>
              <w:rPr>
                <w:bCs/>
                <w:sz w:val="24"/>
                <w:szCs w:val="24"/>
                <w:lang w:val="lv-LV"/>
              </w:rPr>
            </w:pPr>
            <w:r w:rsidRPr="006F30EE">
              <w:rPr>
                <w:bCs/>
                <w:i/>
                <w:sz w:val="24"/>
                <w:szCs w:val="24"/>
                <w:lang w:val="lv-LV"/>
              </w:rPr>
              <w:t>Norāda ražotāju, modeli</w:t>
            </w:r>
          </w:p>
        </w:tc>
        <w:tc>
          <w:tcPr>
            <w:tcW w:w="4961" w:type="dxa"/>
          </w:tcPr>
          <w:p w14:paraId="28EB0594" w14:textId="77777777" w:rsidR="00771E09" w:rsidRPr="006F30EE" w:rsidRDefault="00771E09" w:rsidP="006F30EE">
            <w:pPr>
              <w:widowControl/>
              <w:spacing w:before="0" w:after="0" w:line="240" w:lineRule="auto"/>
              <w:ind w:firstLine="0"/>
              <w:jc w:val="center"/>
              <w:rPr>
                <w:bCs/>
                <w:i/>
                <w:sz w:val="24"/>
                <w:szCs w:val="24"/>
                <w:lang w:val="lv-LV"/>
              </w:rPr>
            </w:pPr>
          </w:p>
        </w:tc>
      </w:tr>
      <w:tr w:rsidR="00771E09" w:rsidRPr="00771E09" w14:paraId="53ECD29E" w14:textId="5B41BB28" w:rsidTr="000E674F">
        <w:tc>
          <w:tcPr>
            <w:tcW w:w="810" w:type="dxa"/>
          </w:tcPr>
          <w:p w14:paraId="3414509D"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1.</w:t>
            </w:r>
          </w:p>
        </w:tc>
        <w:tc>
          <w:tcPr>
            <w:tcW w:w="5706" w:type="dxa"/>
          </w:tcPr>
          <w:p w14:paraId="0A6561E4"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3D skeneru skaits</w:t>
            </w:r>
          </w:p>
        </w:tc>
        <w:tc>
          <w:tcPr>
            <w:tcW w:w="3260" w:type="dxa"/>
          </w:tcPr>
          <w:p w14:paraId="6E692CE9"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1 gab.</w:t>
            </w:r>
          </w:p>
        </w:tc>
        <w:tc>
          <w:tcPr>
            <w:tcW w:w="4961" w:type="dxa"/>
          </w:tcPr>
          <w:p w14:paraId="03B5D6CF"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1AE73F6F" w14:textId="71FE7E8A" w:rsidTr="000E674F">
        <w:tc>
          <w:tcPr>
            <w:tcW w:w="810" w:type="dxa"/>
          </w:tcPr>
          <w:p w14:paraId="3F58C77F"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2.</w:t>
            </w:r>
          </w:p>
        </w:tc>
        <w:tc>
          <w:tcPr>
            <w:tcW w:w="5706" w:type="dxa"/>
          </w:tcPr>
          <w:p w14:paraId="4BEA33A5"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Iekārtas stāvoklis</w:t>
            </w:r>
          </w:p>
        </w:tc>
        <w:tc>
          <w:tcPr>
            <w:tcW w:w="3260" w:type="dxa"/>
          </w:tcPr>
          <w:p w14:paraId="72CC18FB"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Jauna iekārta</w:t>
            </w:r>
          </w:p>
        </w:tc>
        <w:tc>
          <w:tcPr>
            <w:tcW w:w="4961" w:type="dxa"/>
          </w:tcPr>
          <w:p w14:paraId="4B496EF1"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40EDFAD0" w14:textId="5B31E24D" w:rsidTr="000E674F">
        <w:tc>
          <w:tcPr>
            <w:tcW w:w="810" w:type="dxa"/>
          </w:tcPr>
          <w:p w14:paraId="34794EAE"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3.</w:t>
            </w:r>
          </w:p>
        </w:tc>
        <w:tc>
          <w:tcPr>
            <w:tcW w:w="5706" w:type="dxa"/>
          </w:tcPr>
          <w:p w14:paraId="2CCC3C62"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Atbalstītās operētājsistēmas</w:t>
            </w:r>
          </w:p>
        </w:tc>
        <w:tc>
          <w:tcPr>
            <w:tcW w:w="3260" w:type="dxa"/>
          </w:tcPr>
          <w:p w14:paraId="323546E8"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Windows 7 vai jaunāka</w:t>
            </w:r>
          </w:p>
        </w:tc>
        <w:tc>
          <w:tcPr>
            <w:tcW w:w="4961" w:type="dxa"/>
          </w:tcPr>
          <w:p w14:paraId="23C37A24"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69CA56C4" w14:textId="1D318C93" w:rsidTr="000E674F">
        <w:tc>
          <w:tcPr>
            <w:tcW w:w="810" w:type="dxa"/>
          </w:tcPr>
          <w:p w14:paraId="04BBD0D0"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4.</w:t>
            </w:r>
          </w:p>
        </w:tc>
        <w:tc>
          <w:tcPr>
            <w:tcW w:w="5706" w:type="dxa"/>
          </w:tcPr>
          <w:p w14:paraId="34466779" w14:textId="77777777" w:rsidR="00771E09" w:rsidRPr="006F30EE" w:rsidRDefault="00771E09" w:rsidP="006F30EE">
            <w:pPr>
              <w:widowControl/>
              <w:spacing w:before="0" w:after="0" w:line="240" w:lineRule="auto"/>
              <w:ind w:firstLine="0"/>
              <w:jc w:val="left"/>
              <w:rPr>
                <w:bCs/>
                <w:sz w:val="24"/>
                <w:szCs w:val="24"/>
                <w:lang w:val="lv-LV"/>
              </w:rPr>
            </w:pPr>
            <w:r w:rsidRPr="006F30EE">
              <w:rPr>
                <w:sz w:val="24"/>
                <w:szCs w:val="24"/>
                <w:lang w:val="lv-LV"/>
              </w:rPr>
              <w:t>Savienojums iekārtas darbības nodrošināšanai</w:t>
            </w:r>
          </w:p>
        </w:tc>
        <w:tc>
          <w:tcPr>
            <w:tcW w:w="3260" w:type="dxa"/>
          </w:tcPr>
          <w:p w14:paraId="0BFC515F" w14:textId="77777777" w:rsidR="00771E09" w:rsidRPr="006F30EE" w:rsidRDefault="00771E09" w:rsidP="006F30EE">
            <w:pPr>
              <w:widowControl/>
              <w:spacing w:before="0" w:after="0" w:line="240" w:lineRule="auto"/>
              <w:ind w:firstLine="0"/>
              <w:jc w:val="center"/>
              <w:rPr>
                <w:bCs/>
                <w:sz w:val="24"/>
                <w:szCs w:val="24"/>
                <w:lang w:val="lv-LV"/>
              </w:rPr>
            </w:pPr>
            <w:r w:rsidRPr="006F30EE">
              <w:rPr>
                <w:sz w:val="24"/>
                <w:szCs w:val="24"/>
                <w:lang w:val="lv-LV"/>
              </w:rPr>
              <w:t>USB</w:t>
            </w:r>
          </w:p>
        </w:tc>
        <w:tc>
          <w:tcPr>
            <w:tcW w:w="4961" w:type="dxa"/>
          </w:tcPr>
          <w:p w14:paraId="10EAA08C"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19EE30A0" w14:textId="141DD6BB" w:rsidTr="000E674F">
        <w:tc>
          <w:tcPr>
            <w:tcW w:w="810" w:type="dxa"/>
          </w:tcPr>
          <w:p w14:paraId="126F9252"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5.</w:t>
            </w:r>
          </w:p>
        </w:tc>
        <w:tc>
          <w:tcPr>
            <w:tcW w:w="5706" w:type="dxa"/>
          </w:tcPr>
          <w:p w14:paraId="5D4D0398"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Skenējuma apjoms</w:t>
            </w:r>
          </w:p>
        </w:tc>
        <w:tc>
          <w:tcPr>
            <w:tcW w:w="3260" w:type="dxa"/>
          </w:tcPr>
          <w:p w14:paraId="6E8FB3B6" w14:textId="77777777" w:rsidR="00771E09" w:rsidRPr="006F30EE" w:rsidRDefault="00771E09" w:rsidP="006F30EE">
            <w:pPr>
              <w:widowControl/>
              <w:spacing w:before="0" w:after="0" w:line="240" w:lineRule="auto"/>
              <w:ind w:firstLine="0"/>
              <w:jc w:val="center"/>
              <w:rPr>
                <w:bCs/>
                <w:sz w:val="24"/>
                <w:szCs w:val="24"/>
                <w:lang w:val="lv-LV"/>
              </w:rPr>
            </w:pPr>
          </w:p>
        </w:tc>
        <w:tc>
          <w:tcPr>
            <w:tcW w:w="4961" w:type="dxa"/>
          </w:tcPr>
          <w:p w14:paraId="57C37C6E"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459B3665" w14:textId="01896028" w:rsidTr="000E674F">
        <w:tc>
          <w:tcPr>
            <w:tcW w:w="810" w:type="dxa"/>
          </w:tcPr>
          <w:p w14:paraId="61CC25FE"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5.1.</w:t>
            </w:r>
          </w:p>
        </w:tc>
        <w:tc>
          <w:tcPr>
            <w:tcW w:w="5706" w:type="dxa"/>
          </w:tcPr>
          <w:p w14:paraId="6FDA6021"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Minimālais skenējuma apjoms (GxPxA)</w:t>
            </w:r>
          </w:p>
        </w:tc>
        <w:tc>
          <w:tcPr>
            <w:tcW w:w="3260" w:type="dxa"/>
          </w:tcPr>
          <w:p w14:paraId="27A6D08B"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Ne lielāks kā 0.2m x 0.2m x 0.2m</w:t>
            </w:r>
          </w:p>
        </w:tc>
        <w:tc>
          <w:tcPr>
            <w:tcW w:w="4961" w:type="dxa"/>
          </w:tcPr>
          <w:p w14:paraId="0E3A89FE"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31507FAB" w14:textId="76CC963C" w:rsidTr="000E674F">
        <w:tc>
          <w:tcPr>
            <w:tcW w:w="810" w:type="dxa"/>
          </w:tcPr>
          <w:p w14:paraId="6E82889F"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5.2.</w:t>
            </w:r>
          </w:p>
        </w:tc>
        <w:tc>
          <w:tcPr>
            <w:tcW w:w="5706" w:type="dxa"/>
          </w:tcPr>
          <w:p w14:paraId="20C023FD"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Maksimālai skenējuma apjoms (GxPxA)</w:t>
            </w:r>
          </w:p>
        </w:tc>
        <w:tc>
          <w:tcPr>
            <w:tcW w:w="3260" w:type="dxa"/>
          </w:tcPr>
          <w:p w14:paraId="06316DDE"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Ne mazāks kā 2m x 2m x 2m</w:t>
            </w:r>
          </w:p>
        </w:tc>
        <w:tc>
          <w:tcPr>
            <w:tcW w:w="4961" w:type="dxa"/>
          </w:tcPr>
          <w:p w14:paraId="21AC73A6"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791AA4D8" w14:textId="6FDD5C20" w:rsidTr="000E674F">
        <w:tc>
          <w:tcPr>
            <w:tcW w:w="810" w:type="dxa"/>
          </w:tcPr>
          <w:p w14:paraId="783E886D"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6.</w:t>
            </w:r>
          </w:p>
        </w:tc>
        <w:tc>
          <w:tcPr>
            <w:tcW w:w="5706" w:type="dxa"/>
          </w:tcPr>
          <w:p w14:paraId="1204BE7A"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Skenēšanas attālums</w:t>
            </w:r>
          </w:p>
        </w:tc>
        <w:tc>
          <w:tcPr>
            <w:tcW w:w="3260" w:type="dxa"/>
          </w:tcPr>
          <w:p w14:paraId="5B0C11FB" w14:textId="77777777" w:rsidR="00771E09" w:rsidRPr="006F30EE" w:rsidRDefault="00771E09" w:rsidP="006F30EE">
            <w:pPr>
              <w:widowControl/>
              <w:spacing w:before="0" w:after="0" w:line="240" w:lineRule="auto"/>
              <w:ind w:firstLine="0"/>
              <w:jc w:val="center"/>
              <w:rPr>
                <w:bCs/>
                <w:sz w:val="24"/>
                <w:szCs w:val="24"/>
                <w:lang w:val="lv-LV"/>
              </w:rPr>
            </w:pPr>
          </w:p>
        </w:tc>
        <w:tc>
          <w:tcPr>
            <w:tcW w:w="4961" w:type="dxa"/>
          </w:tcPr>
          <w:p w14:paraId="1A243A01"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02024C8D" w14:textId="7AD1EDEF" w:rsidTr="000E674F">
        <w:tc>
          <w:tcPr>
            <w:tcW w:w="810" w:type="dxa"/>
          </w:tcPr>
          <w:p w14:paraId="0E32EA6F"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6.1.</w:t>
            </w:r>
          </w:p>
        </w:tc>
        <w:tc>
          <w:tcPr>
            <w:tcW w:w="5706" w:type="dxa"/>
          </w:tcPr>
          <w:p w14:paraId="52585075"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Minimālais skenēšanas attālums</w:t>
            </w:r>
          </w:p>
        </w:tc>
        <w:tc>
          <w:tcPr>
            <w:tcW w:w="3260" w:type="dxa"/>
          </w:tcPr>
          <w:p w14:paraId="211371D2"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Ne lielāks kā 0.5m</w:t>
            </w:r>
          </w:p>
        </w:tc>
        <w:tc>
          <w:tcPr>
            <w:tcW w:w="4961" w:type="dxa"/>
          </w:tcPr>
          <w:p w14:paraId="62A1E528"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5CCC1480" w14:textId="77E108C5" w:rsidTr="000E674F">
        <w:tc>
          <w:tcPr>
            <w:tcW w:w="810" w:type="dxa"/>
          </w:tcPr>
          <w:p w14:paraId="2D3F66BC"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6.2.</w:t>
            </w:r>
          </w:p>
        </w:tc>
        <w:tc>
          <w:tcPr>
            <w:tcW w:w="5706" w:type="dxa"/>
          </w:tcPr>
          <w:p w14:paraId="745505E6"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Maksimālai skenēšanas attālums</w:t>
            </w:r>
          </w:p>
        </w:tc>
        <w:tc>
          <w:tcPr>
            <w:tcW w:w="3260" w:type="dxa"/>
          </w:tcPr>
          <w:p w14:paraId="7CD043F5"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Ne mazāks 1.5m</w:t>
            </w:r>
          </w:p>
        </w:tc>
        <w:tc>
          <w:tcPr>
            <w:tcW w:w="4961" w:type="dxa"/>
          </w:tcPr>
          <w:p w14:paraId="0F1A5439"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05D6362B" w14:textId="001DBC7E" w:rsidTr="000E674F">
        <w:tc>
          <w:tcPr>
            <w:tcW w:w="810" w:type="dxa"/>
          </w:tcPr>
          <w:p w14:paraId="1C3B4E24"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7.</w:t>
            </w:r>
          </w:p>
        </w:tc>
        <w:tc>
          <w:tcPr>
            <w:tcW w:w="5706" w:type="dxa"/>
          </w:tcPr>
          <w:p w14:paraId="2A31742D"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Izšķirtspēja</w:t>
            </w:r>
          </w:p>
        </w:tc>
        <w:tc>
          <w:tcPr>
            <w:tcW w:w="3260" w:type="dxa"/>
          </w:tcPr>
          <w:p w14:paraId="4642A58F" w14:textId="77777777" w:rsidR="00771E09" w:rsidRPr="006F30EE" w:rsidRDefault="00771E09" w:rsidP="006F30EE">
            <w:pPr>
              <w:widowControl/>
              <w:spacing w:before="0" w:after="0" w:line="240" w:lineRule="auto"/>
              <w:ind w:firstLine="0"/>
              <w:jc w:val="center"/>
              <w:rPr>
                <w:bCs/>
                <w:sz w:val="24"/>
                <w:szCs w:val="24"/>
                <w:lang w:val="lv-LV"/>
              </w:rPr>
            </w:pPr>
          </w:p>
        </w:tc>
        <w:tc>
          <w:tcPr>
            <w:tcW w:w="4961" w:type="dxa"/>
          </w:tcPr>
          <w:p w14:paraId="0FD4E094"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1B547FB3" w14:textId="74B84716" w:rsidTr="000E674F">
        <w:tc>
          <w:tcPr>
            <w:tcW w:w="810" w:type="dxa"/>
          </w:tcPr>
          <w:p w14:paraId="05E8D396"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7.1.</w:t>
            </w:r>
          </w:p>
        </w:tc>
        <w:tc>
          <w:tcPr>
            <w:tcW w:w="5706" w:type="dxa"/>
          </w:tcPr>
          <w:p w14:paraId="5009CB4D"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Telpiskā x/y izšķirtspēja no 0.5m attāluma</w:t>
            </w:r>
          </w:p>
        </w:tc>
        <w:tc>
          <w:tcPr>
            <w:tcW w:w="3260" w:type="dxa"/>
          </w:tcPr>
          <w:p w14:paraId="22C93073" w14:textId="77777777" w:rsidR="00771E09" w:rsidRPr="006F30EE" w:rsidRDefault="00771E09" w:rsidP="006F30EE">
            <w:pPr>
              <w:widowControl/>
              <w:spacing w:before="0" w:after="0" w:line="240" w:lineRule="auto"/>
              <w:ind w:firstLine="0"/>
              <w:jc w:val="center"/>
              <w:rPr>
                <w:bCs/>
                <w:sz w:val="24"/>
                <w:szCs w:val="24"/>
                <w:lang w:val="lv-LV"/>
              </w:rPr>
            </w:pPr>
            <w:r w:rsidRPr="006F30EE">
              <w:rPr>
                <w:sz w:val="24"/>
                <w:szCs w:val="24"/>
                <w:lang w:val="lv-LV"/>
              </w:rPr>
              <w:t>Vismaz 1 mm</w:t>
            </w:r>
          </w:p>
        </w:tc>
        <w:tc>
          <w:tcPr>
            <w:tcW w:w="4961" w:type="dxa"/>
          </w:tcPr>
          <w:p w14:paraId="5C8BFD79"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3935809D" w14:textId="0187FF53" w:rsidTr="000E674F">
        <w:tc>
          <w:tcPr>
            <w:tcW w:w="810" w:type="dxa"/>
          </w:tcPr>
          <w:p w14:paraId="13B3BA4A"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7.2</w:t>
            </w:r>
          </w:p>
        </w:tc>
        <w:tc>
          <w:tcPr>
            <w:tcW w:w="5706" w:type="dxa"/>
          </w:tcPr>
          <w:p w14:paraId="70FE6E90"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Dziļuma izšķirtspēja no 0.5m attāluma</w:t>
            </w:r>
          </w:p>
        </w:tc>
        <w:tc>
          <w:tcPr>
            <w:tcW w:w="3260" w:type="dxa"/>
          </w:tcPr>
          <w:p w14:paraId="6BE487AA" w14:textId="77777777" w:rsidR="00771E09" w:rsidRPr="006F30EE" w:rsidRDefault="00771E09" w:rsidP="006F30EE">
            <w:pPr>
              <w:widowControl/>
              <w:spacing w:before="0" w:after="0" w:line="240" w:lineRule="auto"/>
              <w:ind w:firstLine="0"/>
              <w:jc w:val="center"/>
              <w:rPr>
                <w:sz w:val="24"/>
                <w:szCs w:val="24"/>
                <w:lang w:val="lv-LV"/>
              </w:rPr>
            </w:pPr>
            <w:r w:rsidRPr="006F30EE">
              <w:rPr>
                <w:sz w:val="24"/>
                <w:szCs w:val="24"/>
                <w:lang w:val="lv-LV"/>
              </w:rPr>
              <w:t>Vismaz 1mm</w:t>
            </w:r>
          </w:p>
        </w:tc>
        <w:tc>
          <w:tcPr>
            <w:tcW w:w="4961" w:type="dxa"/>
          </w:tcPr>
          <w:p w14:paraId="595ACA00"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0A205A57" w14:textId="0B043A58" w:rsidTr="000E674F">
        <w:tc>
          <w:tcPr>
            <w:tcW w:w="810" w:type="dxa"/>
          </w:tcPr>
          <w:p w14:paraId="5493EA9D"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8.</w:t>
            </w:r>
          </w:p>
        </w:tc>
        <w:tc>
          <w:tcPr>
            <w:tcW w:w="5706" w:type="dxa"/>
          </w:tcPr>
          <w:p w14:paraId="499C723C"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Lēcas redzes leņķis</w:t>
            </w:r>
          </w:p>
        </w:tc>
        <w:tc>
          <w:tcPr>
            <w:tcW w:w="3260" w:type="dxa"/>
          </w:tcPr>
          <w:p w14:paraId="11D7428A" w14:textId="77777777" w:rsidR="00771E09" w:rsidRPr="006F30EE" w:rsidRDefault="00771E09" w:rsidP="006F30EE">
            <w:pPr>
              <w:widowControl/>
              <w:spacing w:before="0" w:after="0" w:line="240" w:lineRule="auto"/>
              <w:ind w:firstLine="0"/>
              <w:jc w:val="center"/>
              <w:rPr>
                <w:sz w:val="24"/>
                <w:szCs w:val="24"/>
                <w:lang w:val="lv-LV"/>
              </w:rPr>
            </w:pPr>
          </w:p>
        </w:tc>
        <w:tc>
          <w:tcPr>
            <w:tcW w:w="4961" w:type="dxa"/>
          </w:tcPr>
          <w:p w14:paraId="3C3F06D4"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5A6C8FC8" w14:textId="58F5CA15" w:rsidTr="000E674F">
        <w:tc>
          <w:tcPr>
            <w:tcW w:w="810" w:type="dxa"/>
          </w:tcPr>
          <w:p w14:paraId="1636638C"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8.1.</w:t>
            </w:r>
          </w:p>
        </w:tc>
        <w:tc>
          <w:tcPr>
            <w:tcW w:w="5706" w:type="dxa"/>
          </w:tcPr>
          <w:p w14:paraId="3F959E38"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Horizontāli</w:t>
            </w:r>
          </w:p>
        </w:tc>
        <w:tc>
          <w:tcPr>
            <w:tcW w:w="3260" w:type="dxa"/>
          </w:tcPr>
          <w:p w14:paraId="69E39233" w14:textId="77777777" w:rsidR="00771E09" w:rsidRPr="006F30EE" w:rsidRDefault="00771E09" w:rsidP="006F30EE">
            <w:pPr>
              <w:widowControl/>
              <w:spacing w:before="0" w:after="0" w:line="240" w:lineRule="auto"/>
              <w:ind w:firstLine="0"/>
              <w:jc w:val="center"/>
              <w:rPr>
                <w:sz w:val="24"/>
                <w:szCs w:val="24"/>
                <w:lang w:val="lv-LV"/>
              </w:rPr>
            </w:pPr>
            <w:r w:rsidRPr="006F30EE">
              <w:rPr>
                <w:sz w:val="24"/>
                <w:szCs w:val="24"/>
                <w:lang w:val="lv-LV"/>
              </w:rPr>
              <w:t>Vismaz 55</w:t>
            </w:r>
            <w:r w:rsidRPr="006F30EE">
              <w:rPr>
                <w:sz w:val="24"/>
                <w:szCs w:val="24"/>
                <w:vertAlign w:val="superscript"/>
                <w:lang w:val="lv-LV"/>
              </w:rPr>
              <w:t>o</w:t>
            </w:r>
          </w:p>
        </w:tc>
        <w:tc>
          <w:tcPr>
            <w:tcW w:w="4961" w:type="dxa"/>
          </w:tcPr>
          <w:p w14:paraId="68566403"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38C0BEF9" w14:textId="5547C5DE" w:rsidTr="000E674F">
        <w:tc>
          <w:tcPr>
            <w:tcW w:w="810" w:type="dxa"/>
          </w:tcPr>
          <w:p w14:paraId="11D4E305"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8.2.</w:t>
            </w:r>
          </w:p>
        </w:tc>
        <w:tc>
          <w:tcPr>
            <w:tcW w:w="5706" w:type="dxa"/>
          </w:tcPr>
          <w:p w14:paraId="2F15F7DB"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Vertikāli</w:t>
            </w:r>
          </w:p>
        </w:tc>
        <w:tc>
          <w:tcPr>
            <w:tcW w:w="3260" w:type="dxa"/>
          </w:tcPr>
          <w:p w14:paraId="78D25982" w14:textId="77777777" w:rsidR="00771E09" w:rsidRPr="006F30EE" w:rsidRDefault="00771E09" w:rsidP="006F30EE">
            <w:pPr>
              <w:widowControl/>
              <w:spacing w:before="0" w:after="0" w:line="240" w:lineRule="auto"/>
              <w:ind w:firstLine="0"/>
              <w:jc w:val="center"/>
              <w:rPr>
                <w:sz w:val="24"/>
                <w:szCs w:val="24"/>
                <w:lang w:val="lv-LV"/>
              </w:rPr>
            </w:pPr>
            <w:r w:rsidRPr="006F30EE">
              <w:rPr>
                <w:sz w:val="24"/>
                <w:szCs w:val="24"/>
                <w:lang w:val="lv-LV"/>
              </w:rPr>
              <w:t>Vismaz 45</w:t>
            </w:r>
            <w:r w:rsidRPr="006F30EE">
              <w:rPr>
                <w:sz w:val="24"/>
                <w:szCs w:val="24"/>
                <w:vertAlign w:val="superscript"/>
                <w:lang w:val="lv-LV"/>
              </w:rPr>
              <w:t>o</w:t>
            </w:r>
          </w:p>
        </w:tc>
        <w:tc>
          <w:tcPr>
            <w:tcW w:w="4961" w:type="dxa"/>
          </w:tcPr>
          <w:p w14:paraId="3D7EBC60"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1C8F55EF" w14:textId="420D89D7" w:rsidTr="000E674F">
        <w:tc>
          <w:tcPr>
            <w:tcW w:w="810" w:type="dxa"/>
          </w:tcPr>
          <w:p w14:paraId="556B1BEA"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8.3.</w:t>
            </w:r>
          </w:p>
        </w:tc>
        <w:tc>
          <w:tcPr>
            <w:tcW w:w="5706" w:type="dxa"/>
          </w:tcPr>
          <w:p w14:paraId="091AC876" w14:textId="77777777" w:rsidR="00771E09" w:rsidRPr="006F30EE" w:rsidRDefault="00771E09" w:rsidP="006F30EE">
            <w:pPr>
              <w:widowControl/>
              <w:spacing w:before="0" w:after="0" w:line="240" w:lineRule="auto"/>
              <w:ind w:firstLine="0"/>
              <w:jc w:val="left"/>
              <w:rPr>
                <w:sz w:val="24"/>
                <w:szCs w:val="24"/>
                <w:lang w:val="lv-LV"/>
              </w:rPr>
            </w:pPr>
            <w:r w:rsidRPr="006F30EE">
              <w:rPr>
                <w:sz w:val="24"/>
                <w:szCs w:val="24"/>
                <w:lang w:val="lv-LV"/>
              </w:rPr>
              <w:t>Diognāli</w:t>
            </w:r>
          </w:p>
        </w:tc>
        <w:tc>
          <w:tcPr>
            <w:tcW w:w="3260" w:type="dxa"/>
          </w:tcPr>
          <w:p w14:paraId="63891249" w14:textId="77777777" w:rsidR="00771E09" w:rsidRPr="006F30EE" w:rsidRDefault="00771E09" w:rsidP="006F30EE">
            <w:pPr>
              <w:widowControl/>
              <w:spacing w:before="0" w:after="0" w:line="240" w:lineRule="auto"/>
              <w:ind w:firstLine="0"/>
              <w:jc w:val="center"/>
              <w:rPr>
                <w:sz w:val="24"/>
                <w:szCs w:val="24"/>
                <w:lang w:val="lv-LV"/>
              </w:rPr>
            </w:pPr>
            <w:r w:rsidRPr="006F30EE">
              <w:rPr>
                <w:sz w:val="24"/>
                <w:szCs w:val="24"/>
                <w:lang w:val="lv-LV"/>
              </w:rPr>
              <w:t>Vismaz 65</w:t>
            </w:r>
            <w:r w:rsidRPr="006F30EE">
              <w:rPr>
                <w:sz w:val="24"/>
                <w:szCs w:val="24"/>
                <w:vertAlign w:val="superscript"/>
                <w:lang w:val="lv-LV"/>
              </w:rPr>
              <w:t>o</w:t>
            </w:r>
          </w:p>
        </w:tc>
        <w:tc>
          <w:tcPr>
            <w:tcW w:w="4961" w:type="dxa"/>
          </w:tcPr>
          <w:p w14:paraId="1C6DC437" w14:textId="77777777" w:rsidR="00771E09" w:rsidRPr="006F30EE" w:rsidRDefault="00771E09" w:rsidP="006F30EE">
            <w:pPr>
              <w:widowControl/>
              <w:spacing w:before="0" w:after="0" w:line="240" w:lineRule="auto"/>
              <w:ind w:firstLine="0"/>
              <w:jc w:val="center"/>
              <w:rPr>
                <w:sz w:val="24"/>
                <w:szCs w:val="24"/>
                <w:lang w:val="lv-LV"/>
              </w:rPr>
            </w:pPr>
          </w:p>
        </w:tc>
      </w:tr>
    </w:tbl>
    <w:p w14:paraId="41E07C61" w14:textId="77777777" w:rsidR="006F30EE" w:rsidRPr="006F30EE" w:rsidRDefault="006F30EE" w:rsidP="006F30EE">
      <w:pPr>
        <w:widowControl/>
        <w:spacing w:before="0" w:after="0" w:line="240" w:lineRule="auto"/>
        <w:ind w:firstLine="0"/>
        <w:jc w:val="left"/>
        <w:rPr>
          <w:bCs/>
          <w:sz w:val="24"/>
          <w:szCs w:val="24"/>
          <w:lang w:val="lv-LV"/>
        </w:rPr>
      </w:pPr>
    </w:p>
    <w:p w14:paraId="5C1064D0" w14:textId="77777777" w:rsidR="006F30EE" w:rsidRPr="006F30EE" w:rsidRDefault="006F30EE" w:rsidP="006F30EE">
      <w:pPr>
        <w:widowControl/>
        <w:spacing w:before="0" w:after="0" w:line="240" w:lineRule="auto"/>
        <w:ind w:firstLine="0"/>
        <w:jc w:val="left"/>
        <w:rPr>
          <w:b/>
          <w:bCs/>
          <w:sz w:val="24"/>
          <w:szCs w:val="24"/>
          <w:lang w:val="lv-LV"/>
        </w:rPr>
      </w:pPr>
      <w:r w:rsidRPr="006F30EE">
        <w:rPr>
          <w:bCs/>
          <w:sz w:val="24"/>
          <w:szCs w:val="24"/>
          <w:lang w:val="lv-LV"/>
        </w:rPr>
        <w:t xml:space="preserve">Tehniskā specifikācija: </w:t>
      </w:r>
      <w:r w:rsidRPr="006F30EE">
        <w:rPr>
          <w:b/>
          <w:bCs/>
          <w:sz w:val="24"/>
          <w:szCs w:val="24"/>
          <w:lang w:val="lv-LV"/>
        </w:rPr>
        <w:t>3D modelēšanas aprīkojumam</w:t>
      </w:r>
    </w:p>
    <w:p w14:paraId="7BF855A7" w14:textId="77777777" w:rsidR="006F30EE" w:rsidRPr="006F30EE" w:rsidRDefault="006F30EE" w:rsidP="006F30EE">
      <w:pPr>
        <w:widowControl/>
        <w:spacing w:before="0" w:after="0" w:line="240" w:lineRule="auto"/>
        <w:ind w:firstLine="0"/>
        <w:jc w:val="left"/>
        <w:rPr>
          <w:b/>
          <w:bCs/>
          <w:sz w:val="24"/>
          <w:szCs w:val="24"/>
          <w:lang w:val="lv-LV"/>
        </w:rPr>
      </w:pPr>
    </w:p>
    <w:tbl>
      <w:tblPr>
        <w:tblStyle w:val="TableGrid1"/>
        <w:tblW w:w="14737" w:type="dxa"/>
        <w:tblLook w:val="04A0" w:firstRow="1" w:lastRow="0" w:firstColumn="1" w:lastColumn="0" w:noHBand="0" w:noVBand="1"/>
      </w:tblPr>
      <w:tblGrid>
        <w:gridCol w:w="810"/>
        <w:gridCol w:w="5706"/>
        <w:gridCol w:w="3260"/>
        <w:gridCol w:w="4961"/>
      </w:tblGrid>
      <w:tr w:rsidR="00771E09" w:rsidRPr="006F30EE" w14:paraId="7F03B7D6" w14:textId="2F845483" w:rsidTr="000E674F">
        <w:tc>
          <w:tcPr>
            <w:tcW w:w="810" w:type="dxa"/>
          </w:tcPr>
          <w:p w14:paraId="00FADC8F" w14:textId="77777777" w:rsidR="00771E09" w:rsidRPr="006F30EE" w:rsidRDefault="00771E09" w:rsidP="006F30EE">
            <w:pPr>
              <w:widowControl/>
              <w:spacing w:before="0" w:after="0" w:line="240" w:lineRule="auto"/>
              <w:ind w:firstLine="0"/>
              <w:jc w:val="left"/>
              <w:rPr>
                <w:b/>
                <w:bCs/>
                <w:sz w:val="24"/>
                <w:szCs w:val="24"/>
                <w:lang w:val="lv-LV"/>
              </w:rPr>
            </w:pPr>
            <w:r w:rsidRPr="006F30EE">
              <w:rPr>
                <w:b/>
                <w:bCs/>
                <w:sz w:val="24"/>
                <w:szCs w:val="24"/>
                <w:lang w:val="lv-LV"/>
              </w:rPr>
              <w:t>Npk.</w:t>
            </w:r>
          </w:p>
        </w:tc>
        <w:tc>
          <w:tcPr>
            <w:tcW w:w="5706" w:type="dxa"/>
          </w:tcPr>
          <w:p w14:paraId="32EC1B36" w14:textId="77777777" w:rsidR="00771E09" w:rsidRPr="006F30EE" w:rsidRDefault="00771E09" w:rsidP="006F30EE">
            <w:pPr>
              <w:widowControl/>
              <w:spacing w:before="0" w:after="0" w:line="240" w:lineRule="auto"/>
              <w:ind w:firstLine="0"/>
              <w:jc w:val="center"/>
              <w:rPr>
                <w:b/>
                <w:bCs/>
                <w:sz w:val="24"/>
                <w:szCs w:val="24"/>
                <w:lang w:val="lv-LV"/>
              </w:rPr>
            </w:pPr>
            <w:r w:rsidRPr="006F30EE">
              <w:rPr>
                <w:b/>
                <w:bCs/>
                <w:sz w:val="24"/>
                <w:szCs w:val="24"/>
                <w:lang w:val="lv-LV"/>
              </w:rPr>
              <w:t>Apraksts</w:t>
            </w:r>
          </w:p>
        </w:tc>
        <w:tc>
          <w:tcPr>
            <w:tcW w:w="3260" w:type="dxa"/>
          </w:tcPr>
          <w:p w14:paraId="26DCC87A" w14:textId="77777777" w:rsidR="00771E09" w:rsidRPr="006F30EE" w:rsidRDefault="00771E09" w:rsidP="006F30EE">
            <w:pPr>
              <w:widowControl/>
              <w:spacing w:before="0" w:after="0" w:line="240" w:lineRule="auto"/>
              <w:ind w:firstLine="0"/>
              <w:jc w:val="center"/>
              <w:rPr>
                <w:b/>
                <w:bCs/>
                <w:sz w:val="24"/>
                <w:szCs w:val="24"/>
                <w:lang w:val="lv-LV"/>
              </w:rPr>
            </w:pPr>
            <w:r w:rsidRPr="006F30EE">
              <w:rPr>
                <w:b/>
                <w:bCs/>
                <w:sz w:val="24"/>
                <w:szCs w:val="24"/>
                <w:lang w:val="lv-LV"/>
              </w:rPr>
              <w:t>Prasība</w:t>
            </w:r>
          </w:p>
        </w:tc>
        <w:tc>
          <w:tcPr>
            <w:tcW w:w="4961" w:type="dxa"/>
          </w:tcPr>
          <w:p w14:paraId="02AADF24" w14:textId="77777777" w:rsidR="00771E09" w:rsidRPr="006F30EE" w:rsidRDefault="00771E09" w:rsidP="006F30EE">
            <w:pPr>
              <w:widowControl/>
              <w:spacing w:before="0" w:after="0" w:line="240" w:lineRule="auto"/>
              <w:ind w:firstLine="0"/>
              <w:jc w:val="center"/>
              <w:rPr>
                <w:b/>
                <w:bCs/>
                <w:sz w:val="24"/>
                <w:szCs w:val="24"/>
                <w:lang w:val="lv-LV"/>
              </w:rPr>
            </w:pPr>
          </w:p>
        </w:tc>
      </w:tr>
      <w:tr w:rsidR="00771E09" w:rsidRPr="006F30EE" w14:paraId="6CE85C65" w14:textId="703F085F" w:rsidTr="000E674F">
        <w:tc>
          <w:tcPr>
            <w:tcW w:w="810" w:type="dxa"/>
          </w:tcPr>
          <w:p w14:paraId="4CB08830" w14:textId="77777777" w:rsidR="00771E09" w:rsidRPr="006F30EE" w:rsidRDefault="00771E09" w:rsidP="006F30EE">
            <w:pPr>
              <w:widowControl/>
              <w:spacing w:before="0" w:after="0" w:line="240" w:lineRule="auto"/>
              <w:ind w:firstLine="0"/>
              <w:jc w:val="left"/>
              <w:rPr>
                <w:bCs/>
                <w:sz w:val="24"/>
                <w:szCs w:val="24"/>
                <w:lang w:val="lv-LV"/>
              </w:rPr>
            </w:pPr>
          </w:p>
        </w:tc>
        <w:tc>
          <w:tcPr>
            <w:tcW w:w="5706" w:type="dxa"/>
          </w:tcPr>
          <w:p w14:paraId="2B6569D6" w14:textId="77777777" w:rsidR="00771E09" w:rsidRPr="006F30EE" w:rsidRDefault="00771E09" w:rsidP="006F30EE">
            <w:pPr>
              <w:widowControl/>
              <w:spacing w:before="0" w:after="0" w:line="240" w:lineRule="auto"/>
              <w:ind w:firstLine="0"/>
              <w:jc w:val="center"/>
              <w:rPr>
                <w:b/>
                <w:bCs/>
                <w:sz w:val="24"/>
                <w:szCs w:val="24"/>
                <w:lang w:val="lv-LV"/>
              </w:rPr>
            </w:pPr>
            <w:r w:rsidRPr="006F30EE">
              <w:rPr>
                <w:b/>
                <w:bCs/>
                <w:sz w:val="24"/>
                <w:szCs w:val="24"/>
                <w:lang w:val="lv-LV"/>
              </w:rPr>
              <w:t>3D modelēšanas heptiskā ierīce</w:t>
            </w:r>
          </w:p>
        </w:tc>
        <w:tc>
          <w:tcPr>
            <w:tcW w:w="3260" w:type="dxa"/>
          </w:tcPr>
          <w:p w14:paraId="6C9A0CC2" w14:textId="77777777" w:rsidR="00771E09" w:rsidRPr="006F30EE" w:rsidRDefault="00771E09" w:rsidP="006F30EE">
            <w:pPr>
              <w:widowControl/>
              <w:spacing w:before="0" w:after="0" w:line="240" w:lineRule="auto"/>
              <w:ind w:firstLine="0"/>
              <w:jc w:val="center"/>
              <w:rPr>
                <w:bCs/>
                <w:sz w:val="24"/>
                <w:szCs w:val="24"/>
                <w:lang w:val="lv-LV"/>
              </w:rPr>
            </w:pPr>
            <w:r w:rsidRPr="006F30EE">
              <w:rPr>
                <w:bCs/>
                <w:i/>
                <w:sz w:val="24"/>
                <w:szCs w:val="24"/>
                <w:lang w:val="lv-LV"/>
              </w:rPr>
              <w:t>Norāda ražotāju, modeli</w:t>
            </w:r>
          </w:p>
        </w:tc>
        <w:tc>
          <w:tcPr>
            <w:tcW w:w="4961" w:type="dxa"/>
          </w:tcPr>
          <w:p w14:paraId="3D31095E" w14:textId="77777777" w:rsidR="00771E09" w:rsidRPr="006F30EE" w:rsidRDefault="00771E09" w:rsidP="006F30EE">
            <w:pPr>
              <w:widowControl/>
              <w:spacing w:before="0" w:after="0" w:line="240" w:lineRule="auto"/>
              <w:ind w:firstLine="0"/>
              <w:jc w:val="center"/>
              <w:rPr>
                <w:bCs/>
                <w:i/>
                <w:sz w:val="24"/>
                <w:szCs w:val="24"/>
                <w:lang w:val="lv-LV"/>
              </w:rPr>
            </w:pPr>
          </w:p>
        </w:tc>
      </w:tr>
      <w:tr w:rsidR="00771E09" w:rsidRPr="006F30EE" w14:paraId="2BA420D0" w14:textId="1D413870" w:rsidTr="000E674F">
        <w:tc>
          <w:tcPr>
            <w:tcW w:w="810" w:type="dxa"/>
          </w:tcPr>
          <w:p w14:paraId="292D7A84"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1.</w:t>
            </w:r>
          </w:p>
        </w:tc>
        <w:tc>
          <w:tcPr>
            <w:tcW w:w="5706" w:type="dxa"/>
          </w:tcPr>
          <w:p w14:paraId="50C1DC1D"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3D modelēšanas heptisko ierīču skaits</w:t>
            </w:r>
          </w:p>
        </w:tc>
        <w:tc>
          <w:tcPr>
            <w:tcW w:w="3260" w:type="dxa"/>
          </w:tcPr>
          <w:p w14:paraId="38262D49"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1 gab.</w:t>
            </w:r>
          </w:p>
        </w:tc>
        <w:tc>
          <w:tcPr>
            <w:tcW w:w="4961" w:type="dxa"/>
          </w:tcPr>
          <w:p w14:paraId="6A1ED9A1"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23B29643" w14:textId="3C8FF77D" w:rsidTr="000E674F">
        <w:tc>
          <w:tcPr>
            <w:tcW w:w="810" w:type="dxa"/>
          </w:tcPr>
          <w:p w14:paraId="528B967D"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2.</w:t>
            </w:r>
          </w:p>
        </w:tc>
        <w:tc>
          <w:tcPr>
            <w:tcW w:w="5706" w:type="dxa"/>
          </w:tcPr>
          <w:p w14:paraId="50192BD3"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Iekārtas stāvoklis</w:t>
            </w:r>
          </w:p>
        </w:tc>
        <w:tc>
          <w:tcPr>
            <w:tcW w:w="3260" w:type="dxa"/>
          </w:tcPr>
          <w:p w14:paraId="70B32580"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Jauna iekārta</w:t>
            </w:r>
          </w:p>
        </w:tc>
        <w:tc>
          <w:tcPr>
            <w:tcW w:w="4961" w:type="dxa"/>
          </w:tcPr>
          <w:p w14:paraId="7A1655DE"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140C6C5D" w14:textId="45E90F39" w:rsidTr="000E674F">
        <w:tc>
          <w:tcPr>
            <w:tcW w:w="810" w:type="dxa"/>
          </w:tcPr>
          <w:p w14:paraId="153B5E6F"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3.</w:t>
            </w:r>
          </w:p>
        </w:tc>
        <w:tc>
          <w:tcPr>
            <w:tcW w:w="5706" w:type="dxa"/>
          </w:tcPr>
          <w:p w14:paraId="21A296DA"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Atbalstītās operētājsistēmas</w:t>
            </w:r>
          </w:p>
        </w:tc>
        <w:tc>
          <w:tcPr>
            <w:tcW w:w="3260" w:type="dxa"/>
          </w:tcPr>
          <w:p w14:paraId="7581EA74"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Windows 7 vai jaunāka</w:t>
            </w:r>
          </w:p>
        </w:tc>
        <w:tc>
          <w:tcPr>
            <w:tcW w:w="4961" w:type="dxa"/>
          </w:tcPr>
          <w:p w14:paraId="18F9D500"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3DA4476E" w14:textId="436D2BEE" w:rsidTr="000E674F">
        <w:tc>
          <w:tcPr>
            <w:tcW w:w="810" w:type="dxa"/>
          </w:tcPr>
          <w:p w14:paraId="3BA5E7F4"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lastRenderedPageBreak/>
              <w:t>4.</w:t>
            </w:r>
          </w:p>
        </w:tc>
        <w:tc>
          <w:tcPr>
            <w:tcW w:w="5706" w:type="dxa"/>
          </w:tcPr>
          <w:p w14:paraId="66C05002"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Nominālā pozīcijas izšķirtspēja</w:t>
            </w:r>
          </w:p>
        </w:tc>
        <w:tc>
          <w:tcPr>
            <w:tcW w:w="3260" w:type="dxa"/>
          </w:tcPr>
          <w:p w14:paraId="7ACA4ACB"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Vismaz 0.09mm</w:t>
            </w:r>
          </w:p>
        </w:tc>
        <w:tc>
          <w:tcPr>
            <w:tcW w:w="4961" w:type="dxa"/>
          </w:tcPr>
          <w:p w14:paraId="4E3B1583"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4E0B860E" w14:textId="4BB52A71" w:rsidTr="000E674F">
        <w:tc>
          <w:tcPr>
            <w:tcW w:w="810" w:type="dxa"/>
          </w:tcPr>
          <w:p w14:paraId="62552033"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5.</w:t>
            </w:r>
          </w:p>
        </w:tc>
        <w:tc>
          <w:tcPr>
            <w:tcW w:w="5706" w:type="dxa"/>
          </w:tcPr>
          <w:p w14:paraId="76C12B2D"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Kustību amplitūda</w:t>
            </w:r>
          </w:p>
        </w:tc>
        <w:tc>
          <w:tcPr>
            <w:tcW w:w="3260" w:type="dxa"/>
          </w:tcPr>
          <w:p w14:paraId="6BA257B4"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 xml:space="preserve">Atbilstoši plaukstas locītavas kustībām </w:t>
            </w:r>
          </w:p>
        </w:tc>
        <w:tc>
          <w:tcPr>
            <w:tcW w:w="4961" w:type="dxa"/>
          </w:tcPr>
          <w:p w14:paraId="002A0174"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1CFAE17D" w14:textId="66866ECB" w:rsidTr="000E674F">
        <w:tc>
          <w:tcPr>
            <w:tcW w:w="810" w:type="dxa"/>
          </w:tcPr>
          <w:p w14:paraId="2B22B60E"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6.</w:t>
            </w:r>
          </w:p>
        </w:tc>
        <w:tc>
          <w:tcPr>
            <w:tcW w:w="5706" w:type="dxa"/>
          </w:tcPr>
          <w:p w14:paraId="6DAF114C"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Maksimālais pretestības spēks (neitrālā pozīcijā)</w:t>
            </w:r>
          </w:p>
        </w:tc>
        <w:tc>
          <w:tcPr>
            <w:tcW w:w="3260" w:type="dxa"/>
          </w:tcPr>
          <w:p w14:paraId="7037851F"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Vismaz 3N</w:t>
            </w:r>
          </w:p>
        </w:tc>
        <w:tc>
          <w:tcPr>
            <w:tcW w:w="4961" w:type="dxa"/>
          </w:tcPr>
          <w:p w14:paraId="4E554FAB"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382227CF" w14:textId="39DE26E4" w:rsidTr="000E674F">
        <w:tc>
          <w:tcPr>
            <w:tcW w:w="810" w:type="dxa"/>
          </w:tcPr>
          <w:p w14:paraId="5FA92930"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7.</w:t>
            </w:r>
          </w:p>
        </w:tc>
        <w:tc>
          <w:tcPr>
            <w:tcW w:w="5706" w:type="dxa"/>
          </w:tcPr>
          <w:p w14:paraId="779DF9CA"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Pretspēka virzieni</w:t>
            </w:r>
          </w:p>
        </w:tc>
        <w:tc>
          <w:tcPr>
            <w:tcW w:w="3260" w:type="dxa"/>
          </w:tcPr>
          <w:p w14:paraId="0284B50B"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3 DoF</w:t>
            </w:r>
          </w:p>
        </w:tc>
        <w:tc>
          <w:tcPr>
            <w:tcW w:w="4961" w:type="dxa"/>
          </w:tcPr>
          <w:p w14:paraId="1A86D584"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6AB95698" w14:textId="41B9F6E1" w:rsidTr="000E674F">
        <w:tc>
          <w:tcPr>
            <w:tcW w:w="810" w:type="dxa"/>
          </w:tcPr>
          <w:p w14:paraId="115E0E9D"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8.</w:t>
            </w:r>
          </w:p>
        </w:tc>
        <w:tc>
          <w:tcPr>
            <w:tcW w:w="5706" w:type="dxa"/>
          </w:tcPr>
          <w:p w14:paraId="6063626B"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Pozīcijas nolasīšanas virzieni</w:t>
            </w:r>
          </w:p>
        </w:tc>
        <w:tc>
          <w:tcPr>
            <w:tcW w:w="3260" w:type="dxa"/>
          </w:tcPr>
          <w:p w14:paraId="5FC3845A"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6 DoF</w:t>
            </w:r>
          </w:p>
        </w:tc>
        <w:tc>
          <w:tcPr>
            <w:tcW w:w="4961" w:type="dxa"/>
          </w:tcPr>
          <w:p w14:paraId="1640EBFC" w14:textId="77777777" w:rsidR="00771E09" w:rsidRPr="006F30EE" w:rsidRDefault="00771E09" w:rsidP="006F30EE">
            <w:pPr>
              <w:widowControl/>
              <w:spacing w:before="0" w:after="0" w:line="240" w:lineRule="auto"/>
              <w:ind w:firstLine="0"/>
              <w:jc w:val="center"/>
              <w:rPr>
                <w:bCs/>
                <w:sz w:val="24"/>
                <w:szCs w:val="24"/>
                <w:lang w:val="lv-LV"/>
              </w:rPr>
            </w:pPr>
          </w:p>
        </w:tc>
      </w:tr>
      <w:tr w:rsidR="00771E09" w:rsidRPr="006F30EE" w14:paraId="675EB9F4" w14:textId="53A9D8A5" w:rsidTr="000E674F">
        <w:tc>
          <w:tcPr>
            <w:tcW w:w="810" w:type="dxa"/>
          </w:tcPr>
          <w:p w14:paraId="633C069E"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9.</w:t>
            </w:r>
          </w:p>
        </w:tc>
        <w:tc>
          <w:tcPr>
            <w:tcW w:w="5706" w:type="dxa"/>
          </w:tcPr>
          <w:p w14:paraId="10D6CFD7" w14:textId="77777777" w:rsidR="00771E09" w:rsidRPr="006F30EE" w:rsidRDefault="00771E09" w:rsidP="006F30EE">
            <w:pPr>
              <w:widowControl/>
              <w:spacing w:before="0" w:after="0" w:line="240" w:lineRule="auto"/>
              <w:ind w:firstLine="0"/>
              <w:jc w:val="left"/>
              <w:rPr>
                <w:bCs/>
                <w:sz w:val="24"/>
                <w:szCs w:val="24"/>
                <w:lang w:val="lv-LV"/>
              </w:rPr>
            </w:pPr>
            <w:r w:rsidRPr="006F30EE">
              <w:rPr>
                <w:sz w:val="24"/>
                <w:szCs w:val="24"/>
                <w:lang w:val="lv-LV"/>
              </w:rPr>
              <w:t>Savienojums iekārtas darbības nodrošināšanai</w:t>
            </w:r>
          </w:p>
        </w:tc>
        <w:tc>
          <w:tcPr>
            <w:tcW w:w="3260" w:type="dxa"/>
          </w:tcPr>
          <w:p w14:paraId="1BF028ED" w14:textId="77777777" w:rsidR="00771E09" w:rsidRPr="006F30EE" w:rsidRDefault="00771E09" w:rsidP="006F30EE">
            <w:pPr>
              <w:widowControl/>
              <w:spacing w:before="0" w:after="0" w:line="240" w:lineRule="auto"/>
              <w:ind w:firstLine="0"/>
              <w:jc w:val="center"/>
              <w:rPr>
                <w:bCs/>
                <w:sz w:val="24"/>
                <w:szCs w:val="24"/>
                <w:lang w:val="lv-LV"/>
              </w:rPr>
            </w:pPr>
            <w:r w:rsidRPr="006F30EE">
              <w:rPr>
                <w:sz w:val="24"/>
                <w:szCs w:val="24"/>
                <w:lang w:val="lv-LV"/>
              </w:rPr>
              <w:t>USB</w:t>
            </w:r>
          </w:p>
        </w:tc>
        <w:tc>
          <w:tcPr>
            <w:tcW w:w="4961" w:type="dxa"/>
          </w:tcPr>
          <w:p w14:paraId="35E91153"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3683C21C" w14:textId="494A7FC2" w:rsidTr="000E674F">
        <w:tc>
          <w:tcPr>
            <w:tcW w:w="810" w:type="dxa"/>
          </w:tcPr>
          <w:p w14:paraId="3810A5C6"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10.</w:t>
            </w:r>
          </w:p>
        </w:tc>
        <w:tc>
          <w:tcPr>
            <w:tcW w:w="5706" w:type="dxa"/>
          </w:tcPr>
          <w:p w14:paraId="71B4787D" w14:textId="77777777" w:rsidR="00771E09" w:rsidRPr="006F30EE" w:rsidRDefault="00771E09" w:rsidP="006F30EE">
            <w:pPr>
              <w:widowControl/>
              <w:spacing w:before="0" w:after="0" w:line="240" w:lineRule="auto"/>
              <w:ind w:firstLine="0"/>
              <w:jc w:val="left"/>
              <w:rPr>
                <w:bCs/>
                <w:sz w:val="24"/>
                <w:szCs w:val="24"/>
                <w:lang w:val="lv-LV"/>
              </w:rPr>
            </w:pPr>
            <w:r w:rsidRPr="006F30EE">
              <w:rPr>
                <w:sz w:val="24"/>
                <w:szCs w:val="24"/>
                <w:lang w:val="lv-LV"/>
              </w:rPr>
              <w:t>Strāvas prasības</w:t>
            </w:r>
          </w:p>
        </w:tc>
        <w:tc>
          <w:tcPr>
            <w:tcW w:w="3260" w:type="dxa"/>
          </w:tcPr>
          <w:p w14:paraId="337F5244" w14:textId="77777777" w:rsidR="00771E09" w:rsidRPr="006F30EE" w:rsidRDefault="00771E09" w:rsidP="006F30EE">
            <w:pPr>
              <w:widowControl/>
              <w:spacing w:before="0" w:after="0" w:line="240" w:lineRule="auto"/>
              <w:ind w:firstLine="0"/>
              <w:jc w:val="center"/>
              <w:rPr>
                <w:bCs/>
                <w:sz w:val="24"/>
                <w:szCs w:val="24"/>
                <w:lang w:val="lv-LV"/>
              </w:rPr>
            </w:pPr>
            <w:r w:rsidRPr="006F30EE">
              <w:rPr>
                <w:sz w:val="24"/>
                <w:szCs w:val="24"/>
                <w:lang w:val="lv-LV"/>
              </w:rPr>
              <w:t>100-240 VAC 50/60 Hz</w:t>
            </w:r>
          </w:p>
        </w:tc>
        <w:tc>
          <w:tcPr>
            <w:tcW w:w="4961" w:type="dxa"/>
          </w:tcPr>
          <w:p w14:paraId="4A1410D0" w14:textId="77777777" w:rsidR="00771E09" w:rsidRPr="006F30EE" w:rsidRDefault="00771E09" w:rsidP="006F30EE">
            <w:pPr>
              <w:widowControl/>
              <w:spacing w:before="0" w:after="0" w:line="240" w:lineRule="auto"/>
              <w:ind w:firstLine="0"/>
              <w:jc w:val="center"/>
              <w:rPr>
                <w:sz w:val="24"/>
                <w:szCs w:val="24"/>
                <w:lang w:val="lv-LV"/>
              </w:rPr>
            </w:pPr>
          </w:p>
        </w:tc>
      </w:tr>
      <w:tr w:rsidR="00771E09" w:rsidRPr="006F30EE" w14:paraId="2CCCAC47" w14:textId="7ED5E582" w:rsidTr="000E674F">
        <w:tc>
          <w:tcPr>
            <w:tcW w:w="810" w:type="dxa"/>
          </w:tcPr>
          <w:p w14:paraId="77BA89FB"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11.</w:t>
            </w:r>
          </w:p>
        </w:tc>
        <w:tc>
          <w:tcPr>
            <w:tcW w:w="5706" w:type="dxa"/>
          </w:tcPr>
          <w:p w14:paraId="4A4C4BE8" w14:textId="77777777" w:rsidR="00771E09" w:rsidRPr="006F30EE" w:rsidRDefault="00771E09" w:rsidP="006F30EE">
            <w:pPr>
              <w:widowControl/>
              <w:spacing w:before="0" w:after="0" w:line="240" w:lineRule="auto"/>
              <w:ind w:firstLine="0"/>
              <w:jc w:val="left"/>
              <w:rPr>
                <w:sz w:val="24"/>
                <w:szCs w:val="24"/>
                <w:lang w:val="lv-LV"/>
              </w:rPr>
            </w:pPr>
            <w:r w:rsidRPr="006F30EE">
              <w:rPr>
                <w:bCs/>
                <w:sz w:val="24"/>
                <w:szCs w:val="24"/>
                <w:lang w:val="lv-LV"/>
              </w:rPr>
              <w:t>Programmatūra 3D modelēšanai ar iekārtu</w:t>
            </w:r>
          </w:p>
        </w:tc>
        <w:tc>
          <w:tcPr>
            <w:tcW w:w="3260" w:type="dxa"/>
          </w:tcPr>
          <w:p w14:paraId="6C08E882" w14:textId="77777777" w:rsidR="00771E09" w:rsidRPr="006F30EE" w:rsidRDefault="00771E09" w:rsidP="006F30EE">
            <w:pPr>
              <w:widowControl/>
              <w:spacing w:before="0" w:after="0" w:line="240" w:lineRule="auto"/>
              <w:ind w:firstLine="0"/>
              <w:jc w:val="center"/>
              <w:rPr>
                <w:bCs/>
                <w:sz w:val="24"/>
                <w:szCs w:val="24"/>
                <w:lang w:val="lv-LV"/>
              </w:rPr>
            </w:pPr>
            <w:r w:rsidRPr="006F30EE">
              <w:rPr>
                <w:bCs/>
                <w:sz w:val="24"/>
                <w:szCs w:val="24"/>
                <w:lang w:val="lv-LV"/>
              </w:rPr>
              <w:t>Iekļauta</w:t>
            </w:r>
          </w:p>
        </w:tc>
        <w:tc>
          <w:tcPr>
            <w:tcW w:w="4961" w:type="dxa"/>
          </w:tcPr>
          <w:p w14:paraId="6ED2A648" w14:textId="77777777" w:rsidR="00771E09" w:rsidRPr="006F30EE" w:rsidRDefault="00771E09" w:rsidP="006F30EE">
            <w:pPr>
              <w:widowControl/>
              <w:spacing w:before="0" w:after="0" w:line="240" w:lineRule="auto"/>
              <w:ind w:firstLine="0"/>
              <w:jc w:val="center"/>
              <w:rPr>
                <w:bCs/>
                <w:sz w:val="24"/>
                <w:szCs w:val="24"/>
                <w:lang w:val="lv-LV"/>
              </w:rPr>
            </w:pPr>
          </w:p>
        </w:tc>
      </w:tr>
    </w:tbl>
    <w:p w14:paraId="42F9ECBF" w14:textId="77777777" w:rsidR="006F30EE" w:rsidRPr="006F30EE" w:rsidRDefault="006F30EE" w:rsidP="006F30EE">
      <w:pPr>
        <w:widowControl/>
        <w:spacing w:before="0" w:after="0" w:line="240" w:lineRule="auto"/>
        <w:ind w:firstLine="0"/>
        <w:jc w:val="left"/>
        <w:rPr>
          <w:b/>
          <w:bCs/>
          <w:sz w:val="24"/>
          <w:szCs w:val="24"/>
          <w:lang w:val="lv-LV"/>
        </w:rPr>
      </w:pPr>
    </w:p>
    <w:p w14:paraId="08FC23C5" w14:textId="77777777" w:rsidR="006F30EE" w:rsidRPr="006F30EE" w:rsidRDefault="006F30EE" w:rsidP="006F30EE">
      <w:pPr>
        <w:widowControl/>
        <w:spacing w:before="0" w:after="0" w:line="240" w:lineRule="auto"/>
        <w:ind w:firstLine="0"/>
        <w:jc w:val="left"/>
        <w:rPr>
          <w:b/>
          <w:bCs/>
          <w:sz w:val="24"/>
          <w:szCs w:val="24"/>
          <w:lang w:val="lv-LV"/>
        </w:rPr>
      </w:pPr>
      <w:r w:rsidRPr="006F30EE">
        <w:rPr>
          <w:bCs/>
          <w:sz w:val="24"/>
          <w:szCs w:val="24"/>
          <w:lang w:val="lv-LV"/>
        </w:rPr>
        <w:t>Tehniskā specifikācija:</w:t>
      </w:r>
      <w:r w:rsidRPr="006F30EE">
        <w:rPr>
          <w:b/>
          <w:bCs/>
          <w:sz w:val="24"/>
          <w:szCs w:val="24"/>
          <w:lang w:val="lv-LV"/>
        </w:rPr>
        <w:t xml:space="preserve"> Mācību materiāliem</w:t>
      </w:r>
    </w:p>
    <w:p w14:paraId="4BF501E0" w14:textId="77777777" w:rsidR="006F30EE" w:rsidRPr="006F30EE" w:rsidRDefault="006F30EE" w:rsidP="006F30EE">
      <w:pPr>
        <w:widowControl/>
        <w:spacing w:before="0" w:after="0" w:line="240" w:lineRule="auto"/>
        <w:ind w:firstLine="0"/>
        <w:jc w:val="left"/>
        <w:rPr>
          <w:b/>
          <w:bCs/>
          <w:sz w:val="24"/>
          <w:szCs w:val="24"/>
          <w:lang w:val="lv-LV"/>
        </w:rPr>
      </w:pPr>
    </w:p>
    <w:tbl>
      <w:tblPr>
        <w:tblStyle w:val="TableGrid1"/>
        <w:tblW w:w="14737" w:type="dxa"/>
        <w:tblLook w:val="04A0" w:firstRow="1" w:lastRow="0" w:firstColumn="1" w:lastColumn="0" w:noHBand="0" w:noVBand="1"/>
      </w:tblPr>
      <w:tblGrid>
        <w:gridCol w:w="817"/>
        <w:gridCol w:w="5699"/>
        <w:gridCol w:w="3260"/>
        <w:gridCol w:w="4961"/>
      </w:tblGrid>
      <w:tr w:rsidR="00771E09" w:rsidRPr="006F30EE" w14:paraId="6848EE7F" w14:textId="26F61816" w:rsidTr="000E674F">
        <w:tc>
          <w:tcPr>
            <w:tcW w:w="817" w:type="dxa"/>
          </w:tcPr>
          <w:p w14:paraId="1155C8E4" w14:textId="77777777" w:rsidR="00771E09" w:rsidRPr="006F30EE" w:rsidRDefault="00771E09" w:rsidP="006F30EE">
            <w:pPr>
              <w:widowControl/>
              <w:spacing w:before="0" w:after="0" w:line="240" w:lineRule="auto"/>
              <w:ind w:firstLine="0"/>
              <w:jc w:val="left"/>
              <w:rPr>
                <w:b/>
                <w:bCs/>
                <w:sz w:val="24"/>
                <w:szCs w:val="24"/>
                <w:lang w:val="lv-LV"/>
              </w:rPr>
            </w:pPr>
            <w:r w:rsidRPr="006F30EE">
              <w:rPr>
                <w:b/>
                <w:bCs/>
                <w:sz w:val="24"/>
                <w:szCs w:val="24"/>
                <w:lang w:val="lv-LV"/>
              </w:rPr>
              <w:t>Npk.</w:t>
            </w:r>
          </w:p>
        </w:tc>
        <w:tc>
          <w:tcPr>
            <w:tcW w:w="5699" w:type="dxa"/>
          </w:tcPr>
          <w:p w14:paraId="2308967E" w14:textId="77777777" w:rsidR="00771E09" w:rsidRPr="006F30EE" w:rsidRDefault="00771E09" w:rsidP="006F30EE">
            <w:pPr>
              <w:widowControl/>
              <w:spacing w:before="0" w:after="0" w:line="240" w:lineRule="auto"/>
              <w:ind w:firstLine="0"/>
              <w:jc w:val="left"/>
              <w:rPr>
                <w:b/>
                <w:bCs/>
                <w:sz w:val="24"/>
                <w:szCs w:val="24"/>
                <w:lang w:val="lv-LV"/>
              </w:rPr>
            </w:pPr>
            <w:r w:rsidRPr="006F30EE">
              <w:rPr>
                <w:b/>
                <w:bCs/>
                <w:sz w:val="24"/>
                <w:szCs w:val="24"/>
                <w:lang w:val="lv-LV"/>
              </w:rPr>
              <w:t>Apraksts</w:t>
            </w:r>
          </w:p>
        </w:tc>
        <w:tc>
          <w:tcPr>
            <w:tcW w:w="3260" w:type="dxa"/>
          </w:tcPr>
          <w:p w14:paraId="1B821413" w14:textId="77777777" w:rsidR="00771E09" w:rsidRPr="006F30EE" w:rsidRDefault="00771E09" w:rsidP="006F30EE">
            <w:pPr>
              <w:widowControl/>
              <w:spacing w:before="0" w:after="0" w:line="240" w:lineRule="auto"/>
              <w:ind w:firstLine="0"/>
              <w:jc w:val="left"/>
              <w:rPr>
                <w:b/>
                <w:bCs/>
                <w:sz w:val="24"/>
                <w:szCs w:val="24"/>
                <w:lang w:val="lv-LV"/>
              </w:rPr>
            </w:pPr>
            <w:r w:rsidRPr="006F30EE">
              <w:rPr>
                <w:b/>
                <w:bCs/>
                <w:sz w:val="24"/>
                <w:szCs w:val="24"/>
                <w:lang w:val="lv-LV"/>
              </w:rPr>
              <w:t>Prasība</w:t>
            </w:r>
          </w:p>
        </w:tc>
        <w:tc>
          <w:tcPr>
            <w:tcW w:w="4961" w:type="dxa"/>
          </w:tcPr>
          <w:p w14:paraId="4A06CC99" w14:textId="77777777" w:rsidR="00771E09" w:rsidRPr="006F30EE" w:rsidRDefault="00771E09" w:rsidP="006F30EE">
            <w:pPr>
              <w:widowControl/>
              <w:spacing w:before="0" w:after="0" w:line="240" w:lineRule="auto"/>
              <w:ind w:firstLine="0"/>
              <w:jc w:val="left"/>
              <w:rPr>
                <w:b/>
                <w:bCs/>
                <w:sz w:val="24"/>
                <w:szCs w:val="24"/>
                <w:lang w:val="lv-LV"/>
              </w:rPr>
            </w:pPr>
          </w:p>
        </w:tc>
      </w:tr>
      <w:tr w:rsidR="00771E09" w:rsidRPr="006F30EE" w14:paraId="4CCFA73A" w14:textId="01E3E3CD" w:rsidTr="000E674F">
        <w:tc>
          <w:tcPr>
            <w:tcW w:w="817" w:type="dxa"/>
          </w:tcPr>
          <w:p w14:paraId="50F276EC"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1.</w:t>
            </w:r>
          </w:p>
        </w:tc>
        <w:tc>
          <w:tcPr>
            <w:tcW w:w="5699" w:type="dxa"/>
          </w:tcPr>
          <w:p w14:paraId="00C90E16"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Mācību saturs par 3D printēšanas pamatiem un 3D modelēšanu</w:t>
            </w:r>
          </w:p>
        </w:tc>
        <w:tc>
          <w:tcPr>
            <w:tcW w:w="3260" w:type="dxa"/>
          </w:tcPr>
          <w:p w14:paraId="3C2E0702"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Jānodrošina</w:t>
            </w:r>
          </w:p>
        </w:tc>
        <w:tc>
          <w:tcPr>
            <w:tcW w:w="4961" w:type="dxa"/>
          </w:tcPr>
          <w:p w14:paraId="1EA6D743" w14:textId="77777777" w:rsidR="00771E09" w:rsidRPr="006F30EE" w:rsidRDefault="00771E09" w:rsidP="006F30EE">
            <w:pPr>
              <w:widowControl/>
              <w:spacing w:before="0" w:after="0" w:line="240" w:lineRule="auto"/>
              <w:ind w:firstLine="0"/>
              <w:jc w:val="left"/>
              <w:rPr>
                <w:bCs/>
                <w:sz w:val="24"/>
                <w:szCs w:val="24"/>
                <w:lang w:val="lv-LV"/>
              </w:rPr>
            </w:pPr>
          </w:p>
        </w:tc>
      </w:tr>
    </w:tbl>
    <w:p w14:paraId="554F36A8" w14:textId="77777777" w:rsidR="006F30EE" w:rsidRPr="006F30EE" w:rsidRDefault="006F30EE" w:rsidP="006F30EE">
      <w:pPr>
        <w:widowControl/>
        <w:spacing w:before="0" w:after="0" w:line="240" w:lineRule="auto"/>
        <w:ind w:firstLine="0"/>
        <w:jc w:val="left"/>
        <w:rPr>
          <w:sz w:val="24"/>
          <w:szCs w:val="24"/>
          <w:lang w:val="en-GB"/>
        </w:rPr>
      </w:pPr>
    </w:p>
    <w:p w14:paraId="606A08B8" w14:textId="5454A9C9" w:rsidR="006F30EE" w:rsidRPr="006F30EE" w:rsidRDefault="006F30EE" w:rsidP="006F30EE">
      <w:pPr>
        <w:widowControl/>
        <w:spacing w:before="0" w:after="0" w:line="240" w:lineRule="auto"/>
        <w:ind w:firstLine="0"/>
        <w:jc w:val="left"/>
        <w:rPr>
          <w:sz w:val="24"/>
          <w:szCs w:val="24"/>
          <w:lang w:val="en-GB"/>
        </w:rPr>
      </w:pPr>
      <w:r w:rsidRPr="006F30EE">
        <w:rPr>
          <w:b/>
          <w:sz w:val="24"/>
          <w:szCs w:val="24"/>
          <w:lang w:val="en-GB"/>
        </w:rPr>
        <w:t>Papildu prasības:</w:t>
      </w:r>
    </w:p>
    <w:p w14:paraId="5EDD732D" w14:textId="77777777" w:rsidR="006F30EE" w:rsidRPr="006F30EE" w:rsidRDefault="006F30EE" w:rsidP="006F30EE">
      <w:pPr>
        <w:widowControl/>
        <w:spacing w:before="0" w:after="0" w:line="240" w:lineRule="auto"/>
        <w:ind w:firstLine="0"/>
        <w:jc w:val="left"/>
        <w:rPr>
          <w:sz w:val="24"/>
          <w:szCs w:val="24"/>
          <w:lang w:val="en-GB"/>
        </w:rPr>
      </w:pPr>
    </w:p>
    <w:tbl>
      <w:tblPr>
        <w:tblStyle w:val="TableGrid1"/>
        <w:tblW w:w="14737" w:type="dxa"/>
        <w:tblLook w:val="04A0" w:firstRow="1" w:lastRow="0" w:firstColumn="1" w:lastColumn="0" w:noHBand="0" w:noVBand="1"/>
      </w:tblPr>
      <w:tblGrid>
        <w:gridCol w:w="817"/>
        <w:gridCol w:w="5528"/>
        <w:gridCol w:w="3544"/>
        <w:gridCol w:w="4848"/>
      </w:tblGrid>
      <w:tr w:rsidR="00771E09" w:rsidRPr="006F30EE" w14:paraId="7F2F41BF" w14:textId="18A178C5" w:rsidTr="000E674F">
        <w:tc>
          <w:tcPr>
            <w:tcW w:w="817" w:type="dxa"/>
          </w:tcPr>
          <w:p w14:paraId="70987A9C" w14:textId="77777777" w:rsidR="00771E09" w:rsidRPr="006F30EE" w:rsidRDefault="00771E09" w:rsidP="006F30EE">
            <w:pPr>
              <w:widowControl/>
              <w:spacing w:before="0" w:after="0" w:line="240" w:lineRule="auto"/>
              <w:ind w:firstLine="0"/>
              <w:jc w:val="left"/>
              <w:rPr>
                <w:b/>
                <w:bCs/>
                <w:sz w:val="24"/>
                <w:szCs w:val="24"/>
                <w:lang w:val="lv-LV"/>
              </w:rPr>
            </w:pPr>
            <w:r w:rsidRPr="006F30EE">
              <w:rPr>
                <w:b/>
                <w:bCs/>
                <w:sz w:val="24"/>
                <w:szCs w:val="24"/>
                <w:lang w:val="lv-LV"/>
              </w:rPr>
              <w:t>Npk.</w:t>
            </w:r>
          </w:p>
        </w:tc>
        <w:tc>
          <w:tcPr>
            <w:tcW w:w="5528" w:type="dxa"/>
          </w:tcPr>
          <w:p w14:paraId="24A496C7" w14:textId="77777777" w:rsidR="00771E09" w:rsidRPr="006F30EE" w:rsidRDefault="00771E09" w:rsidP="006F30EE">
            <w:pPr>
              <w:widowControl/>
              <w:spacing w:before="0" w:after="0" w:line="240" w:lineRule="auto"/>
              <w:ind w:firstLine="0"/>
              <w:jc w:val="left"/>
              <w:rPr>
                <w:b/>
                <w:bCs/>
                <w:sz w:val="24"/>
                <w:szCs w:val="24"/>
                <w:lang w:val="lv-LV"/>
              </w:rPr>
            </w:pPr>
            <w:r w:rsidRPr="006F30EE">
              <w:rPr>
                <w:b/>
                <w:bCs/>
                <w:sz w:val="24"/>
                <w:szCs w:val="24"/>
                <w:lang w:val="lv-LV"/>
              </w:rPr>
              <w:t>Apraksts</w:t>
            </w:r>
          </w:p>
        </w:tc>
        <w:tc>
          <w:tcPr>
            <w:tcW w:w="3544" w:type="dxa"/>
          </w:tcPr>
          <w:p w14:paraId="59391D8B" w14:textId="77777777" w:rsidR="00771E09" w:rsidRPr="006F30EE" w:rsidRDefault="00771E09" w:rsidP="006F30EE">
            <w:pPr>
              <w:widowControl/>
              <w:spacing w:before="0" w:after="0" w:line="240" w:lineRule="auto"/>
              <w:ind w:firstLine="0"/>
              <w:jc w:val="left"/>
              <w:rPr>
                <w:b/>
                <w:bCs/>
                <w:sz w:val="24"/>
                <w:szCs w:val="24"/>
                <w:lang w:val="lv-LV"/>
              </w:rPr>
            </w:pPr>
            <w:r w:rsidRPr="006F30EE">
              <w:rPr>
                <w:b/>
                <w:bCs/>
                <w:sz w:val="24"/>
                <w:szCs w:val="24"/>
                <w:lang w:val="lv-LV"/>
              </w:rPr>
              <w:t>Prasība</w:t>
            </w:r>
          </w:p>
        </w:tc>
        <w:tc>
          <w:tcPr>
            <w:tcW w:w="4848" w:type="dxa"/>
          </w:tcPr>
          <w:p w14:paraId="05A2ED38" w14:textId="77777777" w:rsidR="00771E09" w:rsidRPr="006F30EE" w:rsidRDefault="00771E09" w:rsidP="006F30EE">
            <w:pPr>
              <w:widowControl/>
              <w:spacing w:before="0" w:after="0" w:line="240" w:lineRule="auto"/>
              <w:ind w:firstLine="0"/>
              <w:jc w:val="left"/>
              <w:rPr>
                <w:b/>
                <w:bCs/>
                <w:sz w:val="24"/>
                <w:szCs w:val="24"/>
                <w:lang w:val="lv-LV"/>
              </w:rPr>
            </w:pPr>
          </w:p>
        </w:tc>
      </w:tr>
      <w:tr w:rsidR="00771E09" w:rsidRPr="006F30EE" w14:paraId="227F7018" w14:textId="5673340A" w:rsidTr="000E674F">
        <w:tc>
          <w:tcPr>
            <w:tcW w:w="817" w:type="dxa"/>
          </w:tcPr>
          <w:p w14:paraId="52FA3DF0"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1.</w:t>
            </w:r>
          </w:p>
        </w:tc>
        <w:tc>
          <w:tcPr>
            <w:tcW w:w="5528" w:type="dxa"/>
          </w:tcPr>
          <w:p w14:paraId="6526FC46"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Nomas periods</w:t>
            </w:r>
          </w:p>
        </w:tc>
        <w:tc>
          <w:tcPr>
            <w:tcW w:w="3544" w:type="dxa"/>
          </w:tcPr>
          <w:p w14:paraId="23A8EC56"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24 mēneši</w:t>
            </w:r>
          </w:p>
        </w:tc>
        <w:tc>
          <w:tcPr>
            <w:tcW w:w="4848" w:type="dxa"/>
          </w:tcPr>
          <w:p w14:paraId="1CA05467" w14:textId="77777777" w:rsidR="00771E09" w:rsidRPr="006F30EE" w:rsidRDefault="00771E09" w:rsidP="006F30EE">
            <w:pPr>
              <w:widowControl/>
              <w:spacing w:before="0" w:after="0" w:line="240" w:lineRule="auto"/>
              <w:ind w:firstLine="0"/>
              <w:jc w:val="left"/>
              <w:rPr>
                <w:bCs/>
                <w:sz w:val="24"/>
                <w:szCs w:val="24"/>
                <w:lang w:val="lv-LV"/>
              </w:rPr>
            </w:pPr>
          </w:p>
        </w:tc>
      </w:tr>
      <w:tr w:rsidR="00771E09" w:rsidRPr="006F30EE" w14:paraId="1DD8A791" w14:textId="4DD2B50E" w:rsidTr="000E674F">
        <w:tc>
          <w:tcPr>
            <w:tcW w:w="817" w:type="dxa"/>
          </w:tcPr>
          <w:p w14:paraId="0DFBFBD3"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2.</w:t>
            </w:r>
          </w:p>
        </w:tc>
        <w:tc>
          <w:tcPr>
            <w:tcW w:w="5528" w:type="dxa"/>
          </w:tcPr>
          <w:p w14:paraId="16F87C7C"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Piegāde un uzstādīšana pasūtītāja faktiskajā adresē</w:t>
            </w:r>
          </w:p>
        </w:tc>
        <w:tc>
          <w:tcPr>
            <w:tcW w:w="3544" w:type="dxa"/>
          </w:tcPr>
          <w:p w14:paraId="55CC68AD"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Jānodrošina</w:t>
            </w:r>
          </w:p>
        </w:tc>
        <w:tc>
          <w:tcPr>
            <w:tcW w:w="4848" w:type="dxa"/>
          </w:tcPr>
          <w:p w14:paraId="2778B86C" w14:textId="77777777" w:rsidR="00771E09" w:rsidRPr="006F30EE" w:rsidRDefault="00771E09" w:rsidP="006F30EE">
            <w:pPr>
              <w:widowControl/>
              <w:spacing w:before="0" w:after="0" w:line="240" w:lineRule="auto"/>
              <w:ind w:firstLine="0"/>
              <w:jc w:val="left"/>
              <w:rPr>
                <w:bCs/>
                <w:sz w:val="24"/>
                <w:szCs w:val="24"/>
                <w:lang w:val="lv-LV"/>
              </w:rPr>
            </w:pPr>
          </w:p>
        </w:tc>
      </w:tr>
      <w:tr w:rsidR="00771E09" w:rsidRPr="006F30EE" w14:paraId="6620EAE4" w14:textId="5D47D502" w:rsidTr="000E674F">
        <w:tc>
          <w:tcPr>
            <w:tcW w:w="817" w:type="dxa"/>
          </w:tcPr>
          <w:p w14:paraId="1BA11CAD"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3.</w:t>
            </w:r>
          </w:p>
        </w:tc>
        <w:tc>
          <w:tcPr>
            <w:tcW w:w="5528" w:type="dxa"/>
          </w:tcPr>
          <w:p w14:paraId="0ED5D8C4"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 xml:space="preserve">Skolotāju/darbinieku apmācība darbam ar iekārtām </w:t>
            </w:r>
          </w:p>
        </w:tc>
        <w:tc>
          <w:tcPr>
            <w:tcW w:w="3544" w:type="dxa"/>
          </w:tcPr>
          <w:p w14:paraId="3CE9885B"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Jānodrošina</w:t>
            </w:r>
          </w:p>
        </w:tc>
        <w:tc>
          <w:tcPr>
            <w:tcW w:w="4848" w:type="dxa"/>
          </w:tcPr>
          <w:p w14:paraId="27C39C66" w14:textId="77777777" w:rsidR="00771E09" w:rsidRPr="006F30EE" w:rsidRDefault="00771E09" w:rsidP="006F30EE">
            <w:pPr>
              <w:widowControl/>
              <w:spacing w:before="0" w:after="0" w:line="240" w:lineRule="auto"/>
              <w:ind w:firstLine="0"/>
              <w:jc w:val="left"/>
              <w:rPr>
                <w:bCs/>
                <w:sz w:val="24"/>
                <w:szCs w:val="24"/>
                <w:lang w:val="lv-LV"/>
              </w:rPr>
            </w:pPr>
          </w:p>
        </w:tc>
      </w:tr>
      <w:tr w:rsidR="00771E09" w:rsidRPr="006F30EE" w14:paraId="6F4B05FD" w14:textId="1653B366" w:rsidTr="000E674F">
        <w:tc>
          <w:tcPr>
            <w:tcW w:w="817" w:type="dxa"/>
          </w:tcPr>
          <w:p w14:paraId="17E012E2"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4.</w:t>
            </w:r>
          </w:p>
        </w:tc>
        <w:tc>
          <w:tcPr>
            <w:tcW w:w="5528" w:type="dxa"/>
          </w:tcPr>
          <w:p w14:paraId="0A412AB7"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Papildu apmācības nomas periodā (klātienē, tiešsaistes semināri)</w:t>
            </w:r>
          </w:p>
        </w:tc>
        <w:tc>
          <w:tcPr>
            <w:tcW w:w="3544" w:type="dxa"/>
          </w:tcPr>
          <w:p w14:paraId="01107451"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Jānodrošina</w:t>
            </w:r>
          </w:p>
        </w:tc>
        <w:tc>
          <w:tcPr>
            <w:tcW w:w="4848" w:type="dxa"/>
          </w:tcPr>
          <w:p w14:paraId="24160854" w14:textId="77777777" w:rsidR="00771E09" w:rsidRPr="006F30EE" w:rsidRDefault="00771E09" w:rsidP="006F30EE">
            <w:pPr>
              <w:widowControl/>
              <w:spacing w:before="0" w:after="0" w:line="240" w:lineRule="auto"/>
              <w:ind w:firstLine="0"/>
              <w:jc w:val="left"/>
              <w:rPr>
                <w:bCs/>
                <w:sz w:val="24"/>
                <w:szCs w:val="24"/>
                <w:lang w:val="lv-LV"/>
              </w:rPr>
            </w:pPr>
          </w:p>
        </w:tc>
      </w:tr>
      <w:tr w:rsidR="00771E09" w:rsidRPr="006F30EE" w14:paraId="4B364C10" w14:textId="7C4A41CC" w:rsidTr="000E674F">
        <w:tc>
          <w:tcPr>
            <w:tcW w:w="817" w:type="dxa"/>
          </w:tcPr>
          <w:p w14:paraId="2C31AE74"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5.</w:t>
            </w:r>
          </w:p>
        </w:tc>
        <w:tc>
          <w:tcPr>
            <w:tcW w:w="5528" w:type="dxa"/>
          </w:tcPr>
          <w:p w14:paraId="08FE5A9B"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Piegādes termiņš</w:t>
            </w:r>
          </w:p>
        </w:tc>
        <w:tc>
          <w:tcPr>
            <w:tcW w:w="3544" w:type="dxa"/>
          </w:tcPr>
          <w:p w14:paraId="20E6A435"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1 mēneša laikā pēc līguma noslēgšanas</w:t>
            </w:r>
          </w:p>
        </w:tc>
        <w:tc>
          <w:tcPr>
            <w:tcW w:w="4848" w:type="dxa"/>
          </w:tcPr>
          <w:p w14:paraId="47CB33A8" w14:textId="77777777" w:rsidR="00771E09" w:rsidRPr="006F30EE" w:rsidRDefault="00771E09" w:rsidP="006F30EE">
            <w:pPr>
              <w:widowControl/>
              <w:spacing w:before="0" w:after="0" w:line="240" w:lineRule="auto"/>
              <w:ind w:firstLine="0"/>
              <w:jc w:val="left"/>
              <w:rPr>
                <w:bCs/>
                <w:sz w:val="24"/>
                <w:szCs w:val="24"/>
                <w:lang w:val="lv-LV"/>
              </w:rPr>
            </w:pPr>
          </w:p>
        </w:tc>
      </w:tr>
      <w:tr w:rsidR="00771E09" w:rsidRPr="006F30EE" w14:paraId="0367C971" w14:textId="59899A4F" w:rsidTr="000E674F">
        <w:tc>
          <w:tcPr>
            <w:tcW w:w="817" w:type="dxa"/>
          </w:tcPr>
          <w:p w14:paraId="7D10CE3C"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6.</w:t>
            </w:r>
          </w:p>
        </w:tc>
        <w:tc>
          <w:tcPr>
            <w:tcW w:w="5528" w:type="dxa"/>
          </w:tcPr>
          <w:p w14:paraId="08C4DE7E"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3D printēšanas materiāls iekļauts nomas maksā</w:t>
            </w:r>
          </w:p>
        </w:tc>
        <w:tc>
          <w:tcPr>
            <w:tcW w:w="3544" w:type="dxa"/>
          </w:tcPr>
          <w:p w14:paraId="039843A5"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Visu nomas periodu (vismaz 3000h printēšanas nodrošināšanai)</w:t>
            </w:r>
          </w:p>
        </w:tc>
        <w:tc>
          <w:tcPr>
            <w:tcW w:w="4848" w:type="dxa"/>
          </w:tcPr>
          <w:p w14:paraId="0EF1A038" w14:textId="77777777" w:rsidR="00771E09" w:rsidRPr="006F30EE" w:rsidRDefault="00771E09" w:rsidP="006F30EE">
            <w:pPr>
              <w:widowControl/>
              <w:spacing w:before="0" w:after="0" w:line="240" w:lineRule="auto"/>
              <w:ind w:firstLine="0"/>
              <w:jc w:val="left"/>
              <w:rPr>
                <w:bCs/>
                <w:sz w:val="24"/>
                <w:szCs w:val="24"/>
                <w:lang w:val="lv-LV"/>
              </w:rPr>
            </w:pPr>
          </w:p>
        </w:tc>
      </w:tr>
      <w:tr w:rsidR="00771E09" w:rsidRPr="006F30EE" w14:paraId="2F0B14C7" w14:textId="669C3DD0" w:rsidTr="000E674F">
        <w:tc>
          <w:tcPr>
            <w:tcW w:w="817" w:type="dxa"/>
          </w:tcPr>
          <w:p w14:paraId="3FA7A5E1"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7.</w:t>
            </w:r>
          </w:p>
        </w:tc>
        <w:tc>
          <w:tcPr>
            <w:tcW w:w="5528" w:type="dxa"/>
          </w:tcPr>
          <w:p w14:paraId="1D937A90"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Serviss un apkalpošana</w:t>
            </w:r>
          </w:p>
        </w:tc>
        <w:tc>
          <w:tcPr>
            <w:tcW w:w="3544" w:type="dxa"/>
          </w:tcPr>
          <w:p w14:paraId="3DD1A747" w14:textId="77777777" w:rsidR="00771E09" w:rsidRPr="006F30EE" w:rsidRDefault="00771E09" w:rsidP="006F30EE">
            <w:pPr>
              <w:widowControl/>
              <w:spacing w:before="0" w:after="0" w:line="240" w:lineRule="auto"/>
              <w:ind w:firstLine="0"/>
              <w:jc w:val="left"/>
              <w:rPr>
                <w:bCs/>
                <w:sz w:val="24"/>
                <w:szCs w:val="24"/>
                <w:lang w:val="lv-LV"/>
              </w:rPr>
            </w:pPr>
          </w:p>
        </w:tc>
        <w:tc>
          <w:tcPr>
            <w:tcW w:w="4848" w:type="dxa"/>
          </w:tcPr>
          <w:p w14:paraId="12FC3A9E" w14:textId="77777777" w:rsidR="00771E09" w:rsidRPr="006F30EE" w:rsidRDefault="00771E09" w:rsidP="006F30EE">
            <w:pPr>
              <w:widowControl/>
              <w:spacing w:before="0" w:after="0" w:line="240" w:lineRule="auto"/>
              <w:ind w:firstLine="0"/>
              <w:jc w:val="left"/>
              <w:rPr>
                <w:bCs/>
                <w:sz w:val="24"/>
                <w:szCs w:val="24"/>
                <w:lang w:val="lv-LV"/>
              </w:rPr>
            </w:pPr>
          </w:p>
        </w:tc>
      </w:tr>
      <w:tr w:rsidR="00771E09" w:rsidRPr="006F30EE" w14:paraId="3E8AB82C" w14:textId="71618202" w:rsidTr="000E674F">
        <w:tc>
          <w:tcPr>
            <w:tcW w:w="817" w:type="dxa"/>
          </w:tcPr>
          <w:p w14:paraId="5728E2CB"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7.1.</w:t>
            </w:r>
          </w:p>
        </w:tc>
        <w:tc>
          <w:tcPr>
            <w:tcW w:w="5528" w:type="dxa"/>
          </w:tcPr>
          <w:p w14:paraId="5691710B"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Konsultācijas pa tālruni darba dienās no plkst.8.30 līdz 17.00</w:t>
            </w:r>
          </w:p>
        </w:tc>
        <w:tc>
          <w:tcPr>
            <w:tcW w:w="3544" w:type="dxa"/>
          </w:tcPr>
          <w:p w14:paraId="24AA9108"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Jānodrošina</w:t>
            </w:r>
          </w:p>
        </w:tc>
        <w:tc>
          <w:tcPr>
            <w:tcW w:w="4848" w:type="dxa"/>
          </w:tcPr>
          <w:p w14:paraId="44C572EC" w14:textId="77777777" w:rsidR="00771E09" w:rsidRPr="006F30EE" w:rsidRDefault="00771E09" w:rsidP="006F30EE">
            <w:pPr>
              <w:widowControl/>
              <w:spacing w:before="0" w:after="0" w:line="240" w:lineRule="auto"/>
              <w:ind w:firstLine="0"/>
              <w:jc w:val="left"/>
              <w:rPr>
                <w:bCs/>
                <w:sz w:val="24"/>
                <w:szCs w:val="24"/>
                <w:lang w:val="lv-LV"/>
              </w:rPr>
            </w:pPr>
          </w:p>
        </w:tc>
      </w:tr>
      <w:tr w:rsidR="00771E09" w:rsidRPr="006F30EE" w14:paraId="748021E1" w14:textId="65D6ACA9" w:rsidTr="000E674F">
        <w:tc>
          <w:tcPr>
            <w:tcW w:w="817" w:type="dxa"/>
          </w:tcPr>
          <w:p w14:paraId="6AC848C6"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lastRenderedPageBreak/>
              <w:t>7.2.</w:t>
            </w:r>
          </w:p>
        </w:tc>
        <w:tc>
          <w:tcPr>
            <w:tcW w:w="5528" w:type="dxa"/>
          </w:tcPr>
          <w:p w14:paraId="209CB723"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Servisa reakcijas laiks nodrošinot ražotāja sertificēta speciālista pieejamību</w:t>
            </w:r>
          </w:p>
        </w:tc>
        <w:tc>
          <w:tcPr>
            <w:tcW w:w="3544" w:type="dxa"/>
          </w:tcPr>
          <w:p w14:paraId="372A8013"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72h</w:t>
            </w:r>
          </w:p>
        </w:tc>
        <w:tc>
          <w:tcPr>
            <w:tcW w:w="4848" w:type="dxa"/>
          </w:tcPr>
          <w:p w14:paraId="77AAC2EE" w14:textId="77777777" w:rsidR="00771E09" w:rsidRPr="006F30EE" w:rsidRDefault="00771E09" w:rsidP="006F30EE">
            <w:pPr>
              <w:widowControl/>
              <w:spacing w:before="0" w:after="0" w:line="240" w:lineRule="auto"/>
              <w:ind w:firstLine="0"/>
              <w:jc w:val="left"/>
              <w:rPr>
                <w:bCs/>
                <w:sz w:val="24"/>
                <w:szCs w:val="24"/>
                <w:lang w:val="lv-LV"/>
              </w:rPr>
            </w:pPr>
          </w:p>
        </w:tc>
      </w:tr>
      <w:tr w:rsidR="00771E09" w:rsidRPr="006F30EE" w14:paraId="73142D8D" w14:textId="6D05281C" w:rsidTr="000E674F">
        <w:trPr>
          <w:trHeight w:val="70"/>
        </w:trPr>
        <w:tc>
          <w:tcPr>
            <w:tcW w:w="817" w:type="dxa"/>
          </w:tcPr>
          <w:p w14:paraId="72A0B1CA"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7.3</w:t>
            </w:r>
          </w:p>
        </w:tc>
        <w:tc>
          <w:tcPr>
            <w:tcW w:w="5528" w:type="dxa"/>
          </w:tcPr>
          <w:p w14:paraId="19D198BB"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Rezerves printera nodrošināšana bojājumu gadījuma</w:t>
            </w:r>
          </w:p>
        </w:tc>
        <w:tc>
          <w:tcPr>
            <w:tcW w:w="3544" w:type="dxa"/>
          </w:tcPr>
          <w:p w14:paraId="18DD0BA3" w14:textId="77777777" w:rsidR="00771E09" w:rsidRPr="006F30EE" w:rsidRDefault="00771E09" w:rsidP="006F30EE">
            <w:pPr>
              <w:widowControl/>
              <w:spacing w:before="0" w:after="0" w:line="240" w:lineRule="auto"/>
              <w:ind w:firstLine="0"/>
              <w:jc w:val="left"/>
              <w:rPr>
                <w:bCs/>
                <w:sz w:val="24"/>
                <w:szCs w:val="24"/>
                <w:lang w:val="lv-LV"/>
              </w:rPr>
            </w:pPr>
            <w:r w:rsidRPr="006F30EE">
              <w:rPr>
                <w:bCs/>
                <w:sz w:val="24"/>
                <w:szCs w:val="24"/>
                <w:lang w:val="lv-LV"/>
              </w:rPr>
              <w:t>Jānodrošina vismaz viens rezerves printeris</w:t>
            </w:r>
          </w:p>
        </w:tc>
        <w:tc>
          <w:tcPr>
            <w:tcW w:w="4848" w:type="dxa"/>
          </w:tcPr>
          <w:p w14:paraId="79E0998D" w14:textId="77777777" w:rsidR="00771E09" w:rsidRPr="006F30EE" w:rsidRDefault="00771E09" w:rsidP="006F30EE">
            <w:pPr>
              <w:widowControl/>
              <w:spacing w:before="0" w:after="0" w:line="240" w:lineRule="auto"/>
              <w:ind w:firstLine="0"/>
              <w:jc w:val="left"/>
              <w:rPr>
                <w:bCs/>
                <w:sz w:val="24"/>
                <w:szCs w:val="24"/>
                <w:lang w:val="lv-LV"/>
              </w:rPr>
            </w:pPr>
          </w:p>
        </w:tc>
      </w:tr>
    </w:tbl>
    <w:p w14:paraId="28AAE097" w14:textId="77777777" w:rsidR="00082117" w:rsidRDefault="00082117" w:rsidP="00082117">
      <w:pPr>
        <w:pStyle w:val="naisf"/>
        <w:rPr>
          <w:b/>
          <w:bCs/>
        </w:rPr>
        <w:sectPr w:rsidR="00082117" w:rsidSect="00082117">
          <w:footnotePr>
            <w:numFmt w:val="chicago"/>
          </w:footnotePr>
          <w:type w:val="oddPage"/>
          <w:pgSz w:w="16838" w:h="11906" w:orient="landscape"/>
          <w:pgMar w:top="1701" w:right="1021" w:bottom="992" w:left="1021" w:header="567" w:footer="680" w:gutter="0"/>
          <w:cols w:space="708"/>
          <w:titlePg/>
          <w:docGrid w:linePitch="360"/>
        </w:sectPr>
      </w:pPr>
    </w:p>
    <w:p w14:paraId="74ECC9E5" w14:textId="77777777" w:rsidR="00954B49" w:rsidRDefault="00954B49" w:rsidP="00ED5DEF">
      <w:pPr>
        <w:pStyle w:val="naisf"/>
        <w:rPr>
          <w:b/>
          <w:bCs/>
        </w:rPr>
      </w:pPr>
    </w:p>
    <w:p w14:paraId="3B0A532C" w14:textId="77777777" w:rsidR="00954B49" w:rsidRPr="00A75013" w:rsidRDefault="00954B49" w:rsidP="00ED5DEF">
      <w:pPr>
        <w:pStyle w:val="naisf"/>
        <w:rPr>
          <w:b/>
          <w:bCs/>
        </w:rPr>
      </w:pPr>
    </w:p>
    <w:p w14:paraId="71BACA7E" w14:textId="3F3E62A3" w:rsidR="00954B49" w:rsidRPr="00954B49" w:rsidRDefault="00A2585B" w:rsidP="00954B49">
      <w:pPr>
        <w:pStyle w:val="NoSpacing"/>
        <w:jc w:val="right"/>
        <w:rPr>
          <w:b/>
          <w:sz w:val="24"/>
          <w:szCs w:val="24"/>
        </w:rPr>
      </w:pPr>
      <w:r w:rsidRPr="00954B49">
        <w:rPr>
          <w:b/>
          <w:sz w:val="24"/>
          <w:szCs w:val="24"/>
        </w:rPr>
        <w:t>3. pielikums</w:t>
      </w:r>
      <w:r w:rsidR="00954B49" w:rsidRPr="00954B49">
        <w:rPr>
          <w:b/>
          <w:sz w:val="24"/>
          <w:szCs w:val="24"/>
        </w:rPr>
        <w:t xml:space="preserve"> </w:t>
      </w:r>
    </w:p>
    <w:p w14:paraId="4406BB20" w14:textId="6E795542" w:rsidR="006F30EE" w:rsidRPr="00954B49" w:rsidRDefault="00954B49" w:rsidP="00954B49">
      <w:pPr>
        <w:pStyle w:val="NoSpacing"/>
        <w:jc w:val="right"/>
        <w:rPr>
          <w:sz w:val="24"/>
          <w:szCs w:val="24"/>
          <w:lang w:val="lv-LV"/>
        </w:rPr>
      </w:pPr>
      <w:r w:rsidRPr="009344EB">
        <w:rPr>
          <w:sz w:val="24"/>
          <w:szCs w:val="24"/>
          <w:lang w:val="lv-LV"/>
        </w:rPr>
        <w:t>Iepirkuma id.Nr.</w:t>
      </w:r>
      <w:r w:rsidRPr="009344EB">
        <w:rPr>
          <w:color w:val="FF0000"/>
          <w:sz w:val="24"/>
          <w:szCs w:val="24"/>
          <w:lang w:val="lv-LV"/>
        </w:rPr>
        <w:t xml:space="preserve"> </w:t>
      </w:r>
      <w:r w:rsidRPr="009344EB">
        <w:rPr>
          <w:bCs/>
          <w:sz w:val="24"/>
          <w:szCs w:val="24"/>
        </w:rPr>
        <w:t>RVT 2017/5</w:t>
      </w:r>
      <w:r w:rsidRPr="009344EB">
        <w:rPr>
          <w:sz w:val="24"/>
          <w:szCs w:val="24"/>
          <w:lang w:val="lv-LV"/>
        </w:rPr>
        <w:t xml:space="preserve"> nolikumam</w:t>
      </w:r>
    </w:p>
    <w:p w14:paraId="2C424EEA" w14:textId="77777777" w:rsidR="00954B49" w:rsidRPr="00954B49" w:rsidRDefault="00954B49" w:rsidP="00954B49">
      <w:pPr>
        <w:widowControl/>
        <w:spacing w:before="0" w:after="0" w:line="240" w:lineRule="auto"/>
        <w:ind w:firstLine="0"/>
        <w:jc w:val="left"/>
        <w:rPr>
          <w:rFonts w:ascii="Arial" w:hAnsi="Arial" w:cs="Arial"/>
          <w:b/>
          <w:spacing w:val="30"/>
          <w:kern w:val="32"/>
          <w:sz w:val="32"/>
          <w:szCs w:val="32"/>
          <w:lang w:val="lv-LV"/>
        </w:rPr>
      </w:pPr>
    </w:p>
    <w:p w14:paraId="06DA3C81" w14:textId="77777777" w:rsidR="00954B49" w:rsidRPr="00954B49" w:rsidRDefault="00954B49" w:rsidP="00954B49">
      <w:pPr>
        <w:keepNext/>
        <w:widowControl/>
        <w:spacing w:before="0" w:after="120" w:line="240" w:lineRule="auto"/>
        <w:ind w:firstLine="0"/>
        <w:jc w:val="center"/>
        <w:outlineLvl w:val="0"/>
        <w:rPr>
          <w:rFonts w:ascii="Times New Roman Bold" w:hAnsi="Times New Roman Bold"/>
          <w:b/>
          <w:caps/>
          <w:sz w:val="24"/>
          <w:szCs w:val="24"/>
          <w:lang w:val="lv-LV" w:eastAsia="lv-LV"/>
        </w:rPr>
      </w:pPr>
      <w:r w:rsidRPr="00954B49">
        <w:rPr>
          <w:rFonts w:ascii="Times New Roman Bold" w:hAnsi="Times New Roman Bold"/>
          <w:b/>
          <w:caps/>
          <w:sz w:val="24"/>
          <w:szCs w:val="24"/>
          <w:lang w:val="lv-LV" w:eastAsia="lv-LV"/>
        </w:rPr>
        <w:t>Finanšu piedāvājums</w:t>
      </w:r>
    </w:p>
    <w:p w14:paraId="7D4FDE00" w14:textId="4D3DA1F4" w:rsidR="00954B49" w:rsidRPr="00954B49" w:rsidRDefault="00954B49" w:rsidP="00954B49">
      <w:pPr>
        <w:widowControl/>
        <w:spacing w:before="0" w:after="0" w:line="240" w:lineRule="auto"/>
        <w:ind w:firstLine="0"/>
        <w:jc w:val="center"/>
        <w:rPr>
          <w:b/>
          <w:sz w:val="24"/>
          <w:szCs w:val="24"/>
          <w:lang w:val="lv-LV" w:eastAsia="lv-LV"/>
        </w:rPr>
      </w:pPr>
      <w:r w:rsidRPr="009178E7">
        <w:rPr>
          <w:b/>
          <w:bCs/>
          <w:sz w:val="24"/>
          <w:szCs w:val="24"/>
          <w:lang w:val="lv-LV" w:eastAsia="lv-LV"/>
        </w:rPr>
        <w:t>Iepirkumam "</w:t>
      </w:r>
      <w:r w:rsidRPr="009178E7">
        <w:rPr>
          <w:sz w:val="24"/>
          <w:szCs w:val="24"/>
          <w:lang w:val="lv-LV"/>
        </w:rPr>
        <w:t>M</w:t>
      </w:r>
      <w:r w:rsidRPr="009178E7">
        <w:rPr>
          <w:b/>
          <w:bCs/>
          <w:sz w:val="24"/>
          <w:szCs w:val="24"/>
          <w:lang w:val="lv-LV"/>
        </w:rPr>
        <w:t>ācību klases aprīkojuma (3D printēšanas, skenēšanas un 3D modelēšanas aprīkojuma komplekts) un mācību materiālu noma</w:t>
      </w:r>
      <w:r w:rsidR="009178E7">
        <w:rPr>
          <w:sz w:val="24"/>
          <w:szCs w:val="24"/>
          <w:lang w:val="lv-LV"/>
        </w:rPr>
        <w:t>”</w:t>
      </w:r>
    </w:p>
    <w:p w14:paraId="67CCA366" w14:textId="77777777" w:rsidR="00954B49" w:rsidRPr="00954B49" w:rsidRDefault="00954B49" w:rsidP="00954B49">
      <w:pPr>
        <w:widowControl/>
        <w:spacing w:before="0" w:after="0" w:line="276" w:lineRule="auto"/>
        <w:ind w:firstLine="0"/>
        <w:jc w:val="left"/>
        <w:rPr>
          <w:sz w:val="24"/>
          <w:szCs w:val="24"/>
          <w:lang w:val="lv-LV" w:eastAsia="lv-LV"/>
        </w:rPr>
      </w:pPr>
    </w:p>
    <w:tbl>
      <w:tblPr>
        <w:tblW w:w="0" w:type="auto"/>
        <w:tblLook w:val="01E0" w:firstRow="1" w:lastRow="1" w:firstColumn="1" w:lastColumn="1" w:noHBand="0" w:noVBand="0"/>
      </w:tblPr>
      <w:tblGrid>
        <w:gridCol w:w="4501"/>
        <w:gridCol w:w="4502"/>
      </w:tblGrid>
      <w:tr w:rsidR="00954B49" w:rsidRPr="00954B49" w14:paraId="0070AEE7" w14:textId="77777777" w:rsidTr="00E24892">
        <w:tc>
          <w:tcPr>
            <w:tcW w:w="4501" w:type="dxa"/>
          </w:tcPr>
          <w:p w14:paraId="30A57B17" w14:textId="77777777" w:rsidR="00954B49" w:rsidRPr="00954B49" w:rsidRDefault="00954B49" w:rsidP="00954B49">
            <w:pPr>
              <w:widowControl/>
              <w:spacing w:before="0" w:after="0" w:line="240" w:lineRule="auto"/>
              <w:ind w:firstLine="0"/>
              <w:rPr>
                <w:sz w:val="24"/>
                <w:szCs w:val="24"/>
                <w:lang w:val="lv-LV" w:eastAsia="lv-LV"/>
              </w:rPr>
            </w:pPr>
            <w:r w:rsidRPr="00954B49">
              <w:rPr>
                <w:sz w:val="24"/>
                <w:szCs w:val="24"/>
                <w:lang w:val="lv-LV" w:eastAsia="lv-LV"/>
              </w:rPr>
              <w:t>________________</w:t>
            </w:r>
          </w:p>
          <w:p w14:paraId="576FDE92" w14:textId="77777777" w:rsidR="00954B49" w:rsidRPr="00954B49" w:rsidRDefault="00954B49" w:rsidP="00954B49">
            <w:pPr>
              <w:widowControl/>
              <w:spacing w:before="0" w:after="0" w:line="240" w:lineRule="auto"/>
              <w:ind w:firstLine="0"/>
              <w:jc w:val="left"/>
              <w:rPr>
                <w:sz w:val="24"/>
                <w:szCs w:val="24"/>
                <w:lang w:val="lv-LV" w:eastAsia="lv-LV"/>
              </w:rPr>
            </w:pPr>
            <w:r w:rsidRPr="00954B49">
              <w:rPr>
                <w:sz w:val="24"/>
                <w:szCs w:val="24"/>
                <w:vertAlign w:val="superscript"/>
                <w:lang w:val="lv-LV" w:eastAsia="lv-LV"/>
              </w:rPr>
              <w:t>piedāvājuma sastādīšanas vieta</w:t>
            </w:r>
          </w:p>
        </w:tc>
        <w:tc>
          <w:tcPr>
            <w:tcW w:w="4502" w:type="dxa"/>
          </w:tcPr>
          <w:p w14:paraId="79BA703C" w14:textId="77777777" w:rsidR="00954B49" w:rsidRPr="00954B49" w:rsidRDefault="00954B49" w:rsidP="00954B49">
            <w:pPr>
              <w:widowControl/>
              <w:spacing w:before="0" w:after="0" w:line="240" w:lineRule="auto"/>
              <w:ind w:firstLine="0"/>
              <w:jc w:val="right"/>
              <w:rPr>
                <w:sz w:val="24"/>
                <w:szCs w:val="24"/>
                <w:lang w:val="lv-LV" w:eastAsia="lv-LV"/>
              </w:rPr>
            </w:pPr>
            <w:r w:rsidRPr="00954B49">
              <w:rPr>
                <w:sz w:val="24"/>
                <w:szCs w:val="24"/>
                <w:lang w:val="lv-LV" w:eastAsia="lv-LV"/>
              </w:rPr>
              <w:t>2017. gada____.__________</w:t>
            </w:r>
          </w:p>
        </w:tc>
      </w:tr>
    </w:tbl>
    <w:p w14:paraId="7DF28631" w14:textId="77777777" w:rsidR="00954B49" w:rsidRPr="00954B49" w:rsidRDefault="00954B49" w:rsidP="00082117">
      <w:pPr>
        <w:widowControl/>
        <w:spacing w:before="0" w:after="0" w:line="276" w:lineRule="auto"/>
        <w:ind w:firstLine="0"/>
        <w:jc w:val="left"/>
        <w:rPr>
          <w:sz w:val="24"/>
          <w:szCs w:val="24"/>
          <w:lang w:val="lv-LV" w:eastAsia="lv-LV"/>
        </w:rPr>
      </w:pPr>
    </w:p>
    <w:p w14:paraId="5C13016F" w14:textId="77777777" w:rsidR="00954B49" w:rsidRPr="00954B49" w:rsidRDefault="00954B49" w:rsidP="00082117">
      <w:pPr>
        <w:widowControl/>
        <w:spacing w:before="0" w:after="120" w:line="276" w:lineRule="auto"/>
        <w:ind w:firstLine="0"/>
        <w:jc w:val="left"/>
        <w:rPr>
          <w:sz w:val="24"/>
          <w:szCs w:val="24"/>
          <w:lang w:val="lv-LV" w:eastAsia="lv-LV"/>
        </w:rPr>
      </w:pPr>
      <w:r w:rsidRPr="00954B49">
        <w:rPr>
          <w:b/>
          <w:sz w:val="24"/>
          <w:szCs w:val="24"/>
          <w:lang w:val="lv-LV" w:eastAsia="lv-LV"/>
        </w:rPr>
        <w:t xml:space="preserve">Pretendenta nosaukums </w:t>
      </w:r>
      <w:r w:rsidRPr="00954B49">
        <w:rPr>
          <w:sz w:val="24"/>
          <w:szCs w:val="24"/>
          <w:lang w:val="lv-LV" w:eastAsia="lv-LV"/>
        </w:rPr>
        <w:t>__________________________________________________</w:t>
      </w:r>
    </w:p>
    <w:p w14:paraId="602AD976" w14:textId="77777777" w:rsidR="00954B49" w:rsidRPr="00954B49" w:rsidRDefault="00954B49" w:rsidP="00082117">
      <w:pPr>
        <w:widowControl/>
        <w:spacing w:before="120" w:beforeAutospacing="1" w:after="0" w:afterAutospacing="1" w:line="276" w:lineRule="auto"/>
        <w:ind w:firstLine="0"/>
        <w:jc w:val="left"/>
        <w:rPr>
          <w:sz w:val="24"/>
          <w:szCs w:val="24"/>
          <w:lang w:val="lv-LV"/>
        </w:rPr>
      </w:pPr>
      <w:r w:rsidRPr="00954B49">
        <w:rPr>
          <w:b/>
          <w:sz w:val="24"/>
          <w:szCs w:val="24"/>
          <w:lang w:val="lv-LV"/>
        </w:rPr>
        <w:t>Reģ.Nr: _________</w:t>
      </w:r>
      <w:r w:rsidRPr="00954B49">
        <w:rPr>
          <w:sz w:val="24"/>
          <w:szCs w:val="24"/>
          <w:lang w:val="lv-LV"/>
        </w:rPr>
        <w:t>_______________________________________________________</w:t>
      </w:r>
    </w:p>
    <w:p w14:paraId="2F587189" w14:textId="08DA1547" w:rsidR="00F760C5" w:rsidRPr="00082117" w:rsidRDefault="00954B49" w:rsidP="00082117">
      <w:pPr>
        <w:widowControl/>
        <w:spacing w:before="120" w:after="0" w:line="276" w:lineRule="auto"/>
        <w:ind w:firstLine="0"/>
        <w:jc w:val="left"/>
        <w:rPr>
          <w:sz w:val="24"/>
          <w:szCs w:val="24"/>
          <w:lang w:val="lv-LV" w:eastAsia="lv-LV"/>
        </w:rPr>
      </w:pPr>
      <w:r w:rsidRPr="00954B49">
        <w:rPr>
          <w:b/>
          <w:sz w:val="24"/>
          <w:szCs w:val="24"/>
          <w:lang w:val="lv-LV" w:eastAsia="lv-LV"/>
        </w:rPr>
        <w:t>Juridiskā adrese _______________________</w:t>
      </w:r>
      <w:r w:rsidRPr="00954B49">
        <w:rPr>
          <w:sz w:val="24"/>
          <w:szCs w:val="24"/>
          <w:lang w:val="lv-LV" w:eastAsia="lv-LV"/>
        </w:rPr>
        <w:t>__________________________________</w:t>
      </w:r>
    </w:p>
    <w:p w14:paraId="31740940" w14:textId="728670A0" w:rsidR="00A3088B" w:rsidRPr="009178E7" w:rsidRDefault="009178E7" w:rsidP="009178E7">
      <w:pPr>
        <w:pStyle w:val="ListParagraph"/>
        <w:numPr>
          <w:ilvl w:val="0"/>
          <w:numId w:val="42"/>
        </w:numPr>
        <w:ind w:left="360"/>
        <w:jc w:val="both"/>
        <w:rPr>
          <w:sz w:val="22"/>
          <w:szCs w:val="22"/>
        </w:rPr>
      </w:pPr>
      <w:r w:rsidRPr="00F760C5">
        <w:rPr>
          <w:sz w:val="22"/>
          <w:szCs w:val="22"/>
        </w:rPr>
        <w:t xml:space="preserve">Apņemamies iepirkumā </w:t>
      </w:r>
      <w:r w:rsidRPr="00F760C5">
        <w:rPr>
          <w:b/>
          <w:sz w:val="22"/>
          <w:szCs w:val="22"/>
        </w:rPr>
        <w:t>„</w:t>
      </w:r>
      <w:r w:rsidRPr="002D7A41">
        <w:t xml:space="preserve"> </w:t>
      </w:r>
      <w:r>
        <w:t>M</w:t>
      </w:r>
      <w:r w:rsidRPr="007C4DBF">
        <w:rPr>
          <w:b/>
          <w:bCs/>
          <w:sz w:val="22"/>
          <w:szCs w:val="22"/>
        </w:rPr>
        <w:t>ācību klases aprīkojuma (3D printēšanas, skenēšanas un 3D modelēšanas aprīkojuma komp</w:t>
      </w:r>
      <w:r>
        <w:rPr>
          <w:b/>
          <w:bCs/>
          <w:sz w:val="22"/>
          <w:szCs w:val="22"/>
        </w:rPr>
        <w:t>lekts) un mācību materiālu noma</w:t>
      </w:r>
      <w:r w:rsidRPr="00F760C5">
        <w:rPr>
          <w:b/>
          <w:sz w:val="22"/>
          <w:szCs w:val="22"/>
        </w:rPr>
        <w:t>”</w:t>
      </w:r>
      <w:r w:rsidRPr="00F760C5">
        <w:rPr>
          <w:b/>
          <w:bCs/>
          <w:sz w:val="22"/>
          <w:szCs w:val="22"/>
        </w:rPr>
        <w:t xml:space="preserve"> </w:t>
      </w:r>
      <w:r w:rsidRPr="00F760C5">
        <w:rPr>
          <w:bCs/>
          <w:sz w:val="22"/>
          <w:szCs w:val="22"/>
        </w:rPr>
        <w:t>(identifikācijas Nr.</w:t>
      </w:r>
      <w:r>
        <w:rPr>
          <w:bCs/>
          <w:sz w:val="22"/>
          <w:szCs w:val="22"/>
        </w:rPr>
        <w:t xml:space="preserve"> RVT 2017/5)</w:t>
      </w:r>
      <w:r w:rsidRPr="00F760C5">
        <w:rPr>
          <w:sz w:val="22"/>
          <w:szCs w:val="22"/>
        </w:rPr>
        <w:t xml:space="preserve"> note</w:t>
      </w:r>
      <w:r>
        <w:rPr>
          <w:sz w:val="22"/>
          <w:szCs w:val="22"/>
        </w:rPr>
        <w:t>iktās piegādes veikt iepirkuma N</w:t>
      </w:r>
      <w:r w:rsidRPr="00F760C5">
        <w:rPr>
          <w:sz w:val="22"/>
          <w:szCs w:val="22"/>
        </w:rPr>
        <w:t xml:space="preserve">olikuma </w:t>
      </w:r>
      <w:r>
        <w:rPr>
          <w:sz w:val="22"/>
          <w:szCs w:val="22"/>
        </w:rPr>
        <w:t xml:space="preserve">norādītajā kārtībā, termiņos </w:t>
      </w:r>
      <w:r w:rsidRPr="00F760C5">
        <w:rPr>
          <w:sz w:val="22"/>
          <w:szCs w:val="22"/>
        </w:rPr>
        <w:t>atbilst</w:t>
      </w:r>
      <w:r>
        <w:rPr>
          <w:sz w:val="22"/>
          <w:szCs w:val="22"/>
        </w:rPr>
        <w:t xml:space="preserve">oši </w:t>
      </w:r>
      <w:r w:rsidRPr="00F760C5">
        <w:rPr>
          <w:sz w:val="22"/>
          <w:szCs w:val="22"/>
        </w:rPr>
        <w:t>Tehn</w:t>
      </w:r>
      <w:r>
        <w:rPr>
          <w:sz w:val="22"/>
          <w:szCs w:val="22"/>
        </w:rPr>
        <w:t>iskajā specifikācijā noteiktajam par summu:</w:t>
      </w:r>
    </w:p>
    <w:p w14:paraId="4B93AC33" w14:textId="77777777" w:rsidR="00A3088B" w:rsidRPr="00F760C5" w:rsidRDefault="00A3088B" w:rsidP="00A3088B">
      <w:pPr>
        <w:tabs>
          <w:tab w:val="center" w:pos="4820"/>
        </w:tabs>
        <w:spacing w:before="0" w:after="0" w:line="240" w:lineRule="auto"/>
        <w:ind w:right="-424" w:hanging="181"/>
        <w:jc w:val="center"/>
        <w:rPr>
          <w:i/>
          <w:sz w:val="22"/>
          <w:szCs w:val="22"/>
          <w:vertAlign w:val="subscript"/>
          <w:lang w:val="lv-LV"/>
        </w:rPr>
      </w:pPr>
    </w:p>
    <w:tbl>
      <w:tblPr>
        <w:tblStyle w:val="TableGrid"/>
        <w:tblW w:w="8645" w:type="dxa"/>
        <w:tblInd w:w="108" w:type="dxa"/>
        <w:tblLook w:val="04A0" w:firstRow="1" w:lastRow="0" w:firstColumn="1" w:lastColumn="0" w:noHBand="0" w:noVBand="1"/>
      </w:tblPr>
      <w:tblGrid>
        <w:gridCol w:w="5983"/>
        <w:gridCol w:w="2662"/>
      </w:tblGrid>
      <w:tr w:rsidR="00D54846" w:rsidRPr="00F760C5" w14:paraId="2BED675C" w14:textId="77777777" w:rsidTr="00ED5DEF">
        <w:trPr>
          <w:trHeight w:val="528"/>
        </w:trPr>
        <w:tc>
          <w:tcPr>
            <w:tcW w:w="5983" w:type="dxa"/>
          </w:tcPr>
          <w:p w14:paraId="7B41F318" w14:textId="0898A201" w:rsidR="00D54846" w:rsidRPr="00ED5DEF" w:rsidRDefault="00D54846" w:rsidP="00ED5DEF">
            <w:pPr>
              <w:tabs>
                <w:tab w:val="left" w:pos="-5670"/>
              </w:tabs>
              <w:spacing w:before="0" w:after="0" w:line="240" w:lineRule="auto"/>
              <w:ind w:firstLine="0"/>
              <w:jc w:val="left"/>
              <w:rPr>
                <w:sz w:val="22"/>
                <w:szCs w:val="22"/>
                <w:lang w:val="lv-LV"/>
              </w:rPr>
            </w:pPr>
            <w:r w:rsidRPr="00ED5DEF">
              <w:rPr>
                <w:sz w:val="22"/>
                <w:szCs w:val="22"/>
                <w:lang w:val="lv-LV"/>
              </w:rPr>
              <w:t>Līgumcena (nomas maksa 24 (</w:t>
            </w:r>
            <w:r w:rsidRPr="00ED5DEF">
              <w:rPr>
                <w:i/>
                <w:sz w:val="22"/>
                <w:szCs w:val="22"/>
                <w:lang w:val="lv-LV"/>
              </w:rPr>
              <w:t>divdesmit četriem</w:t>
            </w:r>
            <w:r w:rsidR="00ED5DEF" w:rsidRPr="00ED5DEF">
              <w:rPr>
                <w:sz w:val="22"/>
                <w:szCs w:val="22"/>
                <w:lang w:val="lv-LV"/>
              </w:rPr>
              <w:t>) mēnešiem</w:t>
            </w:r>
            <w:r w:rsidRPr="00ED5DEF">
              <w:rPr>
                <w:sz w:val="22"/>
                <w:szCs w:val="22"/>
                <w:lang w:val="lv-LV"/>
              </w:rPr>
              <w:t xml:space="preserve"> bez PVN (21%) EUR:</w:t>
            </w:r>
          </w:p>
        </w:tc>
        <w:tc>
          <w:tcPr>
            <w:tcW w:w="2662" w:type="dxa"/>
          </w:tcPr>
          <w:p w14:paraId="2C17E65E" w14:textId="77777777" w:rsidR="00D54846" w:rsidRPr="00F760C5" w:rsidRDefault="00D54846" w:rsidP="00ED5DEF">
            <w:pPr>
              <w:tabs>
                <w:tab w:val="left" w:pos="-5670"/>
              </w:tabs>
              <w:spacing w:before="0" w:after="0" w:line="240" w:lineRule="auto"/>
              <w:jc w:val="left"/>
              <w:rPr>
                <w:b/>
                <w:sz w:val="22"/>
                <w:szCs w:val="22"/>
                <w:lang w:val="lv-LV"/>
              </w:rPr>
            </w:pPr>
          </w:p>
        </w:tc>
      </w:tr>
      <w:tr w:rsidR="00D54846" w:rsidRPr="00F760C5" w14:paraId="0BBEBC4F" w14:textId="77777777" w:rsidTr="00ED5DEF">
        <w:trPr>
          <w:trHeight w:val="422"/>
        </w:trPr>
        <w:tc>
          <w:tcPr>
            <w:tcW w:w="5983" w:type="dxa"/>
          </w:tcPr>
          <w:p w14:paraId="4DA30BA3" w14:textId="77777777" w:rsidR="00D54846" w:rsidRPr="00ED5DEF" w:rsidRDefault="00D54846" w:rsidP="00ED5DEF">
            <w:pPr>
              <w:tabs>
                <w:tab w:val="left" w:pos="-5670"/>
              </w:tabs>
              <w:spacing w:before="0" w:after="0" w:line="240" w:lineRule="auto"/>
              <w:ind w:firstLine="0"/>
              <w:jc w:val="left"/>
              <w:rPr>
                <w:sz w:val="22"/>
                <w:szCs w:val="22"/>
                <w:lang w:val="lv-LV"/>
              </w:rPr>
            </w:pPr>
            <w:r w:rsidRPr="00ED5DEF">
              <w:rPr>
                <w:sz w:val="22"/>
                <w:szCs w:val="22"/>
                <w:lang w:val="lv-LV"/>
              </w:rPr>
              <w:t>Izpirkuma vērtība bez PVN (21%) EUR:</w:t>
            </w:r>
          </w:p>
        </w:tc>
        <w:tc>
          <w:tcPr>
            <w:tcW w:w="2662" w:type="dxa"/>
          </w:tcPr>
          <w:p w14:paraId="0302568B" w14:textId="77777777" w:rsidR="00D54846" w:rsidRPr="00F760C5" w:rsidRDefault="00D54846" w:rsidP="00ED5DEF">
            <w:pPr>
              <w:tabs>
                <w:tab w:val="left" w:pos="-5670"/>
              </w:tabs>
              <w:spacing w:before="0" w:after="0" w:line="240" w:lineRule="auto"/>
              <w:jc w:val="left"/>
              <w:rPr>
                <w:b/>
                <w:sz w:val="22"/>
                <w:szCs w:val="22"/>
                <w:lang w:val="lv-LV"/>
              </w:rPr>
            </w:pPr>
          </w:p>
        </w:tc>
      </w:tr>
      <w:tr w:rsidR="00D54846" w:rsidRPr="00F760C5" w14:paraId="4DCA53A1" w14:textId="77777777" w:rsidTr="00ED5DEF">
        <w:trPr>
          <w:trHeight w:val="273"/>
        </w:trPr>
        <w:tc>
          <w:tcPr>
            <w:tcW w:w="5983" w:type="dxa"/>
          </w:tcPr>
          <w:p w14:paraId="2F4AE3D1" w14:textId="77777777" w:rsidR="00D54846" w:rsidRPr="00ED5DEF" w:rsidRDefault="00D54846" w:rsidP="00ED5DEF">
            <w:pPr>
              <w:tabs>
                <w:tab w:val="left" w:pos="-5670"/>
              </w:tabs>
              <w:spacing w:before="0" w:after="0" w:line="240" w:lineRule="auto"/>
              <w:ind w:firstLine="0"/>
              <w:rPr>
                <w:sz w:val="22"/>
                <w:szCs w:val="22"/>
                <w:lang w:val="lv-LV"/>
              </w:rPr>
            </w:pPr>
            <w:r w:rsidRPr="00ED5DEF">
              <w:rPr>
                <w:sz w:val="22"/>
                <w:szCs w:val="22"/>
                <w:lang w:val="lv-LV"/>
              </w:rPr>
              <w:t>PVN 21% (EUR):</w:t>
            </w:r>
          </w:p>
        </w:tc>
        <w:tc>
          <w:tcPr>
            <w:tcW w:w="2662" w:type="dxa"/>
          </w:tcPr>
          <w:p w14:paraId="67128D79" w14:textId="77777777" w:rsidR="00D54846" w:rsidRPr="00F760C5" w:rsidRDefault="00D54846" w:rsidP="00ED5DEF">
            <w:pPr>
              <w:tabs>
                <w:tab w:val="left" w:pos="-5670"/>
              </w:tabs>
              <w:spacing w:before="0" w:after="0" w:line="240" w:lineRule="auto"/>
              <w:ind w:firstLine="0"/>
              <w:rPr>
                <w:b/>
                <w:sz w:val="22"/>
                <w:szCs w:val="22"/>
                <w:lang w:val="lv-LV"/>
              </w:rPr>
            </w:pPr>
          </w:p>
        </w:tc>
      </w:tr>
      <w:tr w:rsidR="00D54846" w:rsidRPr="00F760C5" w14:paraId="2CD1C3F8" w14:textId="77777777" w:rsidTr="00ED5DEF">
        <w:trPr>
          <w:trHeight w:val="60"/>
        </w:trPr>
        <w:tc>
          <w:tcPr>
            <w:tcW w:w="5983" w:type="dxa"/>
          </w:tcPr>
          <w:p w14:paraId="65F72299" w14:textId="77777777" w:rsidR="00D54846" w:rsidRPr="00ED5DEF" w:rsidRDefault="00D54846" w:rsidP="00ED5DEF">
            <w:pPr>
              <w:tabs>
                <w:tab w:val="left" w:pos="-5670"/>
              </w:tabs>
              <w:spacing w:before="0" w:after="0" w:line="240" w:lineRule="auto"/>
              <w:ind w:left="426" w:hanging="426"/>
              <w:rPr>
                <w:sz w:val="22"/>
                <w:szCs w:val="22"/>
                <w:lang w:val="lv-LV"/>
              </w:rPr>
            </w:pPr>
            <w:r w:rsidRPr="00ED5DEF">
              <w:rPr>
                <w:sz w:val="22"/>
                <w:szCs w:val="22"/>
                <w:lang w:val="lv-LV"/>
              </w:rPr>
              <w:t>Līgumsumma ar PVN (21%) EUR:</w:t>
            </w:r>
          </w:p>
        </w:tc>
        <w:tc>
          <w:tcPr>
            <w:tcW w:w="2662" w:type="dxa"/>
          </w:tcPr>
          <w:p w14:paraId="54F742FD" w14:textId="77777777" w:rsidR="00D54846" w:rsidRPr="00F760C5" w:rsidRDefault="00D54846" w:rsidP="00ED5DEF">
            <w:pPr>
              <w:tabs>
                <w:tab w:val="left" w:pos="-5670"/>
              </w:tabs>
              <w:spacing w:before="0" w:after="0" w:line="240" w:lineRule="auto"/>
              <w:ind w:left="426" w:hanging="426"/>
              <w:rPr>
                <w:b/>
                <w:sz w:val="22"/>
                <w:szCs w:val="22"/>
                <w:lang w:val="lv-LV"/>
              </w:rPr>
            </w:pPr>
          </w:p>
        </w:tc>
      </w:tr>
    </w:tbl>
    <w:p w14:paraId="0657D5B1" w14:textId="77777777" w:rsidR="00D54846" w:rsidRDefault="00D54846" w:rsidP="00D54846">
      <w:pPr>
        <w:pStyle w:val="ListParagraph"/>
        <w:ind w:left="426"/>
        <w:jc w:val="both"/>
        <w:rPr>
          <w:sz w:val="22"/>
          <w:szCs w:val="22"/>
        </w:rPr>
      </w:pPr>
    </w:p>
    <w:p w14:paraId="0981F12F" w14:textId="77777777" w:rsidR="00A3088B" w:rsidRPr="00F760C5" w:rsidRDefault="00A3088B" w:rsidP="00D54846">
      <w:pPr>
        <w:pStyle w:val="ListParagraph"/>
        <w:ind w:left="426" w:hanging="426"/>
        <w:jc w:val="both"/>
        <w:rPr>
          <w:sz w:val="22"/>
          <w:szCs w:val="22"/>
        </w:rPr>
      </w:pPr>
    </w:p>
    <w:p w14:paraId="590E4C26" w14:textId="2DE2BB1B" w:rsidR="00A3088B" w:rsidRPr="00F760C5" w:rsidRDefault="00A3088B" w:rsidP="009178E7">
      <w:pPr>
        <w:pStyle w:val="ListParagraph"/>
        <w:numPr>
          <w:ilvl w:val="0"/>
          <w:numId w:val="42"/>
        </w:numPr>
        <w:ind w:left="426" w:hanging="426"/>
        <w:jc w:val="both"/>
        <w:rPr>
          <w:sz w:val="22"/>
          <w:szCs w:val="22"/>
        </w:rPr>
      </w:pPr>
      <w:r w:rsidRPr="00F760C5">
        <w:rPr>
          <w:sz w:val="22"/>
          <w:szCs w:val="22"/>
        </w:rPr>
        <w:t xml:space="preserve">Apliecinām, ka piedāvātā prece atbilst iepirkuma </w:t>
      </w:r>
      <w:r w:rsidRPr="00F760C5">
        <w:rPr>
          <w:b/>
          <w:sz w:val="22"/>
          <w:szCs w:val="22"/>
        </w:rPr>
        <w:t>„</w:t>
      </w:r>
      <w:r w:rsidR="002D7A41">
        <w:t>M</w:t>
      </w:r>
      <w:r w:rsidR="002D7A41" w:rsidRPr="007C4DBF">
        <w:rPr>
          <w:b/>
          <w:bCs/>
          <w:sz w:val="22"/>
          <w:szCs w:val="22"/>
        </w:rPr>
        <w:t>ācību klases aprīkojuma (3D printēšanas, skenēšanas un 3D modelēšanas aprīkojuma komp</w:t>
      </w:r>
      <w:r w:rsidR="002D7A41">
        <w:rPr>
          <w:b/>
          <w:bCs/>
          <w:sz w:val="22"/>
          <w:szCs w:val="22"/>
        </w:rPr>
        <w:t>lekts) un mācību materiālu noma</w:t>
      </w:r>
      <w:r w:rsidRPr="00F760C5">
        <w:rPr>
          <w:b/>
          <w:sz w:val="22"/>
          <w:szCs w:val="22"/>
        </w:rPr>
        <w:t>”</w:t>
      </w:r>
      <w:r w:rsidRPr="00F760C5">
        <w:rPr>
          <w:b/>
          <w:bCs/>
          <w:sz w:val="22"/>
          <w:szCs w:val="22"/>
        </w:rPr>
        <w:t xml:space="preserve"> </w:t>
      </w:r>
      <w:r w:rsidRPr="00F760C5">
        <w:rPr>
          <w:bCs/>
          <w:sz w:val="22"/>
          <w:szCs w:val="22"/>
        </w:rPr>
        <w:t>(identifikācijas Nr.</w:t>
      </w:r>
      <w:r w:rsidR="009178E7">
        <w:rPr>
          <w:bCs/>
          <w:sz w:val="22"/>
          <w:szCs w:val="22"/>
        </w:rPr>
        <w:t xml:space="preserve"> RVT 2017/5</w:t>
      </w:r>
      <w:r w:rsidRPr="00F760C5">
        <w:rPr>
          <w:bCs/>
          <w:sz w:val="22"/>
          <w:szCs w:val="22"/>
        </w:rPr>
        <w:t>) nolikumā noteiktajām tehniskajām un kvalitātes prasībām</w:t>
      </w:r>
      <w:r w:rsidRPr="00F760C5">
        <w:rPr>
          <w:sz w:val="22"/>
          <w:szCs w:val="22"/>
        </w:rPr>
        <w:t>.</w:t>
      </w:r>
    </w:p>
    <w:p w14:paraId="148C30DD" w14:textId="77777777" w:rsidR="00A3088B" w:rsidRPr="007E49E3" w:rsidRDefault="00A3088B" w:rsidP="00A3088B">
      <w:pPr>
        <w:spacing w:before="0" w:after="0" w:line="240" w:lineRule="auto"/>
        <w:ind w:left="426" w:right="-54" w:hanging="426"/>
        <w:rPr>
          <w:sz w:val="16"/>
          <w:szCs w:val="16"/>
          <w:lang w:val="lv-LV"/>
        </w:rPr>
      </w:pPr>
    </w:p>
    <w:p w14:paraId="613B46B4" w14:textId="77777777" w:rsidR="00A3088B" w:rsidRPr="003565B7" w:rsidRDefault="00A3088B" w:rsidP="009178E7">
      <w:pPr>
        <w:pStyle w:val="ListParagraph"/>
        <w:numPr>
          <w:ilvl w:val="0"/>
          <w:numId w:val="42"/>
        </w:numPr>
        <w:ind w:left="426" w:hanging="426"/>
        <w:jc w:val="both"/>
        <w:rPr>
          <w:sz w:val="22"/>
          <w:szCs w:val="22"/>
        </w:rPr>
      </w:pPr>
      <w:r w:rsidRPr="003565B7">
        <w:rPr>
          <w:sz w:val="22"/>
          <w:szCs w:val="22"/>
        </w:rPr>
        <w:t xml:space="preserve">Apliecinām, ka esam iepazinušies ar </w:t>
      </w:r>
      <w:r>
        <w:rPr>
          <w:sz w:val="22"/>
          <w:szCs w:val="22"/>
        </w:rPr>
        <w:t>piegāde</w:t>
      </w:r>
      <w:r w:rsidRPr="003565B7">
        <w:rPr>
          <w:sz w:val="22"/>
          <w:szCs w:val="22"/>
        </w:rPr>
        <w:t xml:space="preserve">s specifiku un apstākļiem, kas varētu ietekmēt to un samaksas noteikšanu par </w:t>
      </w:r>
      <w:r>
        <w:rPr>
          <w:sz w:val="22"/>
          <w:szCs w:val="22"/>
        </w:rPr>
        <w:t>piegāde</w:t>
      </w:r>
      <w:r w:rsidRPr="003565B7">
        <w:rPr>
          <w:sz w:val="22"/>
          <w:szCs w:val="22"/>
        </w:rPr>
        <w:t xml:space="preserve">s izpildi iepriekš minētājā periodā, transporta iespējas, un ņēmām vērā minētos apstākļus, nosakot Līgumā minēto samaksu par </w:t>
      </w:r>
      <w:r>
        <w:rPr>
          <w:sz w:val="22"/>
          <w:szCs w:val="22"/>
        </w:rPr>
        <w:t>piegāde</w:t>
      </w:r>
      <w:r w:rsidRPr="003565B7">
        <w:rPr>
          <w:sz w:val="22"/>
          <w:szCs w:val="22"/>
        </w:rPr>
        <w:t>s izpildi – līgum</w:t>
      </w:r>
      <w:r>
        <w:rPr>
          <w:sz w:val="22"/>
          <w:szCs w:val="22"/>
        </w:rPr>
        <w:t>cenu.</w:t>
      </w:r>
      <w:r w:rsidRPr="003565B7">
        <w:rPr>
          <w:sz w:val="22"/>
          <w:szCs w:val="22"/>
        </w:rPr>
        <w:t xml:space="preserve"> Tāpēc līgum</w:t>
      </w:r>
      <w:r>
        <w:rPr>
          <w:sz w:val="22"/>
          <w:szCs w:val="22"/>
        </w:rPr>
        <w:t>cena</w:t>
      </w:r>
      <w:r w:rsidRPr="003565B7">
        <w:rPr>
          <w:sz w:val="22"/>
          <w:szCs w:val="22"/>
        </w:rPr>
        <w:t xml:space="preserve"> un p</w:t>
      </w:r>
      <w:r>
        <w:rPr>
          <w:sz w:val="22"/>
          <w:szCs w:val="22"/>
        </w:rPr>
        <w:t>iegāde</w:t>
      </w:r>
      <w:r w:rsidRPr="003565B7">
        <w:rPr>
          <w:sz w:val="22"/>
          <w:szCs w:val="22"/>
        </w:rPr>
        <w:t>s termiņus nevar ietekmēt iepriekš minētie apstākļi.</w:t>
      </w:r>
    </w:p>
    <w:p w14:paraId="3A145EFA" w14:textId="77777777" w:rsidR="00A3088B" w:rsidRPr="007E49E3" w:rsidRDefault="00A3088B" w:rsidP="00A3088B">
      <w:pPr>
        <w:pStyle w:val="ListParagraph"/>
        <w:ind w:left="426" w:hanging="426"/>
        <w:jc w:val="both"/>
        <w:rPr>
          <w:sz w:val="16"/>
          <w:szCs w:val="16"/>
        </w:rPr>
      </w:pPr>
    </w:p>
    <w:p w14:paraId="3A8C72C4" w14:textId="77777777" w:rsidR="00A3088B" w:rsidRPr="00004B84" w:rsidRDefault="00A3088B" w:rsidP="009178E7">
      <w:pPr>
        <w:pStyle w:val="BodyTextIndent2"/>
        <w:widowControl/>
        <w:numPr>
          <w:ilvl w:val="0"/>
          <w:numId w:val="42"/>
        </w:numPr>
        <w:suppressAutoHyphens/>
        <w:spacing w:before="0" w:after="0" w:line="240" w:lineRule="auto"/>
        <w:ind w:left="426" w:right="-54" w:hanging="426"/>
        <w:rPr>
          <w:sz w:val="22"/>
          <w:szCs w:val="22"/>
          <w:lang w:val="lv-LV"/>
        </w:rPr>
      </w:pPr>
      <w:r w:rsidRPr="00004B84">
        <w:rPr>
          <w:sz w:val="22"/>
          <w:szCs w:val="22"/>
          <w:lang w:val="lv-LV"/>
        </w:rPr>
        <w:t xml:space="preserve">Apliecinām, ka Finanšu piedāvājumā ietverti visi izdevumi un izmaksas, kas saistītas ar iepirkuma priekšmeta pilnīgu un kvalitatīvu izpildi, jebkādi piemērojami nodokļi un nodevas, izņemot pievienotās vērtības nodokli. Finanšu piedāvājumā norādītā cena paliks nemainīga visā līguma izpildes laikā. </w:t>
      </w:r>
    </w:p>
    <w:p w14:paraId="391B89CB" w14:textId="77777777" w:rsidR="00A3088B" w:rsidRPr="007E49E3" w:rsidRDefault="00A3088B" w:rsidP="00A3088B">
      <w:pPr>
        <w:pStyle w:val="BodyTextIndent"/>
        <w:spacing w:after="0"/>
        <w:ind w:left="426" w:right="-54" w:hanging="426"/>
        <w:jc w:val="both"/>
        <w:rPr>
          <w:sz w:val="16"/>
          <w:szCs w:val="16"/>
          <w:lang w:val="lv-LV"/>
        </w:rPr>
      </w:pPr>
    </w:p>
    <w:p w14:paraId="7081FA40" w14:textId="77777777" w:rsidR="00A3088B" w:rsidRPr="003565B7" w:rsidRDefault="00A3088B" w:rsidP="00082117">
      <w:pPr>
        <w:pStyle w:val="ListParagraph"/>
        <w:numPr>
          <w:ilvl w:val="0"/>
          <w:numId w:val="42"/>
        </w:numPr>
        <w:ind w:left="360"/>
        <w:rPr>
          <w:sz w:val="22"/>
          <w:szCs w:val="22"/>
        </w:rPr>
      </w:pPr>
      <w:r w:rsidRPr="003565B7">
        <w:rPr>
          <w:sz w:val="22"/>
          <w:szCs w:val="22"/>
        </w:rPr>
        <w:t xml:space="preserve">Ar šo apstiprinām, sniegto ziņu patiesumu un precizitāti. Mēs saprotam un piekrītam prasībām, kas izvirzītas pretendentiem šī konkursa nolikumā un līguma projektā. Mēs apliecinām, ka nav tādu apstākļu, kuri liegtu mums piedalīties iepirkumā un pildīt iepirkuma </w:t>
      </w:r>
      <w:r>
        <w:rPr>
          <w:sz w:val="22"/>
          <w:szCs w:val="22"/>
        </w:rPr>
        <w:t>nolikumā noteiktās</w:t>
      </w:r>
      <w:r w:rsidRPr="003565B7">
        <w:rPr>
          <w:sz w:val="22"/>
          <w:szCs w:val="22"/>
        </w:rPr>
        <w:t xml:space="preserve"> prasības.</w:t>
      </w:r>
    </w:p>
    <w:p w14:paraId="456A4A5B" w14:textId="77777777" w:rsidR="00A3088B" w:rsidRDefault="00A3088B" w:rsidP="00A3088B">
      <w:pPr>
        <w:pStyle w:val="BodyTextIndent"/>
        <w:spacing w:after="0"/>
        <w:ind w:left="1295" w:right="-54"/>
        <w:jc w:val="both"/>
        <w:rPr>
          <w:lang w:val="lv-LV"/>
        </w:rPr>
      </w:pPr>
    </w:p>
    <w:p w14:paraId="19B36E7C" w14:textId="77777777" w:rsidR="00A3088B" w:rsidRPr="00004B84" w:rsidRDefault="00A3088B" w:rsidP="00A3088B">
      <w:pPr>
        <w:pStyle w:val="BodyTextIndent"/>
        <w:spacing w:after="0"/>
        <w:ind w:left="1295" w:right="-54"/>
        <w:jc w:val="both"/>
        <w:rPr>
          <w:lang w:val="lv-LV"/>
        </w:rPr>
      </w:pPr>
    </w:p>
    <w:p w14:paraId="13A25454" w14:textId="77777777" w:rsidR="00A3088B" w:rsidRPr="002230F7" w:rsidRDefault="00A3088B" w:rsidP="00A3088B">
      <w:pPr>
        <w:tabs>
          <w:tab w:val="center" w:pos="4820"/>
        </w:tabs>
        <w:spacing w:before="0" w:after="0" w:line="240" w:lineRule="auto"/>
        <w:ind w:firstLine="284"/>
        <w:rPr>
          <w:sz w:val="22"/>
          <w:szCs w:val="22"/>
          <w:lang w:val="lv-LV"/>
        </w:rPr>
      </w:pPr>
      <w:r w:rsidRPr="002230F7">
        <w:rPr>
          <w:sz w:val="22"/>
          <w:szCs w:val="22"/>
          <w:lang w:val="lv-LV"/>
        </w:rPr>
        <w:t xml:space="preserve">____________________________    </w:t>
      </w:r>
      <w:r w:rsidRPr="002230F7">
        <w:rPr>
          <w:sz w:val="22"/>
          <w:szCs w:val="22"/>
          <w:lang w:val="lv-LV"/>
        </w:rPr>
        <w:tab/>
        <w:t>___________</w:t>
      </w:r>
      <w:r w:rsidRPr="002230F7">
        <w:rPr>
          <w:sz w:val="22"/>
          <w:szCs w:val="22"/>
          <w:lang w:val="lv-LV"/>
        </w:rPr>
        <w:tab/>
        <w:t xml:space="preserve">  ____________________</w:t>
      </w:r>
    </w:p>
    <w:p w14:paraId="5589E6B7" w14:textId="77777777" w:rsidR="00A3088B" w:rsidRPr="00B5464A" w:rsidRDefault="00A3088B" w:rsidP="00A1065E">
      <w:pPr>
        <w:tabs>
          <w:tab w:val="center" w:pos="4820"/>
        </w:tabs>
        <w:spacing w:before="0" w:after="0" w:line="240" w:lineRule="auto"/>
        <w:ind w:firstLine="284"/>
        <w:rPr>
          <w:i/>
          <w:sz w:val="20"/>
          <w:szCs w:val="20"/>
          <w:lang w:val="lv-LV"/>
        </w:rPr>
      </w:pPr>
      <w:r w:rsidRPr="00B5464A">
        <w:rPr>
          <w:i/>
          <w:sz w:val="20"/>
          <w:szCs w:val="20"/>
          <w:lang w:val="lv-LV"/>
        </w:rPr>
        <w:t>amatpersonas vai pilnvarotās</w:t>
      </w:r>
    </w:p>
    <w:p w14:paraId="01CC4CD6" w14:textId="316F0682" w:rsidR="00A3088B" w:rsidRPr="00082117" w:rsidRDefault="00A3088B" w:rsidP="00082117">
      <w:pPr>
        <w:tabs>
          <w:tab w:val="center" w:pos="4820"/>
        </w:tabs>
        <w:spacing w:before="0" w:after="0" w:line="240" w:lineRule="auto"/>
        <w:ind w:firstLine="284"/>
        <w:rPr>
          <w:i/>
          <w:sz w:val="20"/>
          <w:szCs w:val="20"/>
          <w:lang w:val="lv-LV"/>
        </w:rPr>
        <w:sectPr w:rsidR="00A3088B" w:rsidRPr="00082117" w:rsidSect="00082117">
          <w:footnotePr>
            <w:numFmt w:val="chicago"/>
          </w:footnotePr>
          <w:type w:val="oddPage"/>
          <w:pgSz w:w="11906" w:h="16838"/>
          <w:pgMar w:top="1021" w:right="992" w:bottom="1021" w:left="1701" w:header="567" w:footer="680" w:gutter="0"/>
          <w:cols w:space="708"/>
          <w:titlePg/>
          <w:docGrid w:linePitch="360"/>
        </w:sectPr>
      </w:pPr>
      <w:r w:rsidRPr="00B5464A">
        <w:rPr>
          <w:i/>
          <w:sz w:val="20"/>
          <w:szCs w:val="20"/>
          <w:lang w:val="lv-LV"/>
        </w:rPr>
        <w:t>personas ieņemamais amats</w:t>
      </w:r>
      <w:r w:rsidRPr="00B5464A">
        <w:rPr>
          <w:i/>
          <w:sz w:val="20"/>
          <w:szCs w:val="20"/>
          <w:lang w:val="lv-LV"/>
        </w:rPr>
        <w:tab/>
        <w:t xml:space="preserve">  paraksts</w:t>
      </w:r>
      <w:r w:rsidRPr="00B5464A">
        <w:rPr>
          <w:i/>
          <w:sz w:val="20"/>
          <w:szCs w:val="20"/>
          <w:lang w:val="lv-LV"/>
        </w:rPr>
        <w:tab/>
      </w:r>
      <w:r w:rsidRPr="00B5464A">
        <w:rPr>
          <w:i/>
          <w:sz w:val="20"/>
          <w:szCs w:val="20"/>
          <w:lang w:val="lv-LV"/>
        </w:rPr>
        <w:tab/>
        <w:t xml:space="preserve">       vārds, uzvārds</w:t>
      </w:r>
      <w:r w:rsidRPr="00B5464A">
        <w:rPr>
          <w:i/>
          <w:sz w:val="20"/>
          <w:szCs w:val="20"/>
          <w:lang w:val="lv-LV"/>
        </w:rPr>
        <w:tab/>
      </w:r>
      <w:r w:rsidRPr="00B5464A">
        <w:rPr>
          <w:i/>
          <w:sz w:val="20"/>
          <w:szCs w:val="20"/>
          <w:lang w:val="lv-LV"/>
        </w:rPr>
        <w:tab/>
      </w:r>
      <w:r w:rsidRPr="00B5464A">
        <w:rPr>
          <w:i/>
          <w:sz w:val="20"/>
          <w:szCs w:val="20"/>
          <w:lang w:val="lv-LV"/>
        </w:rPr>
        <w:tab/>
      </w:r>
      <w:r w:rsidRPr="00B5464A">
        <w:rPr>
          <w:i/>
          <w:sz w:val="20"/>
          <w:szCs w:val="20"/>
          <w:lang w:val="lv-LV"/>
        </w:rPr>
        <w:tab/>
      </w:r>
      <w:r w:rsidRPr="00B5464A">
        <w:rPr>
          <w:i/>
          <w:sz w:val="20"/>
          <w:szCs w:val="20"/>
          <w:lang w:val="lv-LV"/>
        </w:rPr>
        <w:tab/>
      </w:r>
      <w:r w:rsidRPr="00B5464A">
        <w:rPr>
          <w:i/>
          <w:sz w:val="20"/>
          <w:szCs w:val="20"/>
          <w:lang w:val="lv-LV"/>
        </w:rPr>
        <w:tab/>
      </w:r>
      <w:r w:rsidRPr="00B5464A">
        <w:rPr>
          <w:i/>
          <w:sz w:val="20"/>
          <w:szCs w:val="20"/>
          <w:lang w:val="lv-LV"/>
        </w:rPr>
        <w:tab/>
      </w:r>
    </w:p>
    <w:p w14:paraId="15AC7048" w14:textId="17E197C5" w:rsidR="00A3088B" w:rsidRPr="003B52FD" w:rsidRDefault="000E674F" w:rsidP="00A2585B">
      <w:pPr>
        <w:spacing w:before="0" w:after="0" w:line="240" w:lineRule="auto"/>
        <w:ind w:firstLine="0"/>
        <w:jc w:val="right"/>
        <w:rPr>
          <w:b/>
          <w:sz w:val="24"/>
          <w:szCs w:val="24"/>
          <w:lang w:val="lv-LV"/>
        </w:rPr>
      </w:pPr>
      <w:r>
        <w:rPr>
          <w:b/>
          <w:sz w:val="24"/>
          <w:szCs w:val="24"/>
          <w:lang w:val="lv-LV"/>
        </w:rPr>
        <w:lastRenderedPageBreak/>
        <w:t>4</w:t>
      </w:r>
      <w:r w:rsidR="00A3088B" w:rsidRPr="003B52FD">
        <w:rPr>
          <w:b/>
          <w:sz w:val="24"/>
          <w:szCs w:val="24"/>
          <w:lang w:val="lv-LV"/>
        </w:rPr>
        <w:t>.pielikums</w:t>
      </w:r>
    </w:p>
    <w:p w14:paraId="135C3907" w14:textId="4496F6CB" w:rsidR="00A3088B" w:rsidRPr="0052398C" w:rsidRDefault="00A3088B" w:rsidP="00A3088B">
      <w:pPr>
        <w:pStyle w:val="NoSpacing"/>
        <w:jc w:val="right"/>
        <w:rPr>
          <w:sz w:val="24"/>
          <w:szCs w:val="24"/>
          <w:lang w:val="lv-LV"/>
        </w:rPr>
      </w:pPr>
      <w:r w:rsidRPr="0052398C">
        <w:rPr>
          <w:sz w:val="24"/>
          <w:szCs w:val="24"/>
          <w:lang w:val="lv-LV"/>
        </w:rPr>
        <w:t>Iepirkuma id.Nr.</w:t>
      </w:r>
      <w:r w:rsidR="00A2585B">
        <w:rPr>
          <w:sz w:val="24"/>
          <w:szCs w:val="24"/>
          <w:lang w:val="lv-LV"/>
        </w:rPr>
        <w:t xml:space="preserve"> RVT 2017/5 </w:t>
      </w:r>
      <w:r w:rsidRPr="0052398C">
        <w:rPr>
          <w:sz w:val="24"/>
          <w:szCs w:val="24"/>
          <w:lang w:val="lv-LV"/>
        </w:rPr>
        <w:t>nolikumam</w:t>
      </w:r>
    </w:p>
    <w:p w14:paraId="540474DE" w14:textId="77777777" w:rsidR="00A3088B" w:rsidRPr="003B52FD" w:rsidRDefault="00A3088B" w:rsidP="00A3088B">
      <w:pPr>
        <w:spacing w:before="0" w:after="0" w:line="240" w:lineRule="auto"/>
        <w:jc w:val="right"/>
        <w:rPr>
          <w:sz w:val="24"/>
          <w:szCs w:val="24"/>
          <w:lang w:val="lv-LV"/>
        </w:rPr>
      </w:pPr>
    </w:p>
    <w:p w14:paraId="4A0452BF" w14:textId="77777777" w:rsidR="00A3088B" w:rsidRPr="003B52FD" w:rsidRDefault="00A3088B" w:rsidP="00A3088B">
      <w:pPr>
        <w:spacing w:before="0" w:after="0" w:line="240" w:lineRule="auto"/>
        <w:jc w:val="center"/>
        <w:rPr>
          <w:i/>
          <w:sz w:val="24"/>
          <w:szCs w:val="24"/>
          <w:lang w:val="lv-LV"/>
        </w:rPr>
      </w:pPr>
      <w:r w:rsidRPr="003B52FD">
        <w:rPr>
          <w:i/>
          <w:sz w:val="24"/>
          <w:szCs w:val="24"/>
          <w:lang w:val="lv-LV"/>
        </w:rPr>
        <w:t>PROJEKTS</w:t>
      </w:r>
    </w:p>
    <w:p w14:paraId="22E74B05" w14:textId="77777777" w:rsidR="00A3088B" w:rsidRPr="003B52FD" w:rsidRDefault="00A3088B" w:rsidP="00A3088B">
      <w:pPr>
        <w:autoSpaceDE w:val="0"/>
        <w:autoSpaceDN w:val="0"/>
        <w:adjustRightInd w:val="0"/>
        <w:spacing w:before="0" w:after="0" w:line="240" w:lineRule="auto"/>
        <w:jc w:val="center"/>
        <w:rPr>
          <w:rFonts w:eastAsiaTheme="minorHAnsi"/>
          <w:b/>
          <w:bCs/>
          <w:color w:val="000000"/>
          <w:sz w:val="24"/>
          <w:szCs w:val="24"/>
          <w:lang w:val="lv-LV"/>
        </w:rPr>
      </w:pPr>
    </w:p>
    <w:p w14:paraId="1E35CC4B" w14:textId="06237077" w:rsidR="00A3088B" w:rsidRPr="003B52FD" w:rsidRDefault="00A3088B" w:rsidP="00A3088B">
      <w:pPr>
        <w:autoSpaceDE w:val="0"/>
        <w:autoSpaceDN w:val="0"/>
        <w:adjustRightInd w:val="0"/>
        <w:spacing w:before="0" w:after="0" w:line="240" w:lineRule="auto"/>
        <w:jc w:val="center"/>
        <w:rPr>
          <w:rFonts w:eastAsiaTheme="minorHAnsi"/>
          <w:b/>
          <w:bCs/>
          <w:color w:val="000000"/>
          <w:sz w:val="24"/>
          <w:szCs w:val="24"/>
          <w:lang w:val="lv-LV"/>
        </w:rPr>
      </w:pPr>
      <w:r w:rsidRPr="003B52FD">
        <w:rPr>
          <w:rFonts w:eastAsiaTheme="minorHAnsi"/>
          <w:b/>
          <w:bCs/>
          <w:color w:val="000000"/>
          <w:sz w:val="24"/>
          <w:szCs w:val="24"/>
          <w:lang w:val="lv-LV"/>
        </w:rPr>
        <w:t xml:space="preserve">Iepirkuma līgums Nr. </w:t>
      </w:r>
    </w:p>
    <w:p w14:paraId="10EB2C0C" w14:textId="77777777" w:rsidR="00A3088B" w:rsidRPr="003B52FD" w:rsidRDefault="00A3088B" w:rsidP="00A3088B">
      <w:pPr>
        <w:autoSpaceDE w:val="0"/>
        <w:autoSpaceDN w:val="0"/>
        <w:adjustRightInd w:val="0"/>
        <w:spacing w:before="0" w:after="0" w:line="240" w:lineRule="auto"/>
        <w:jc w:val="center"/>
        <w:rPr>
          <w:rFonts w:eastAsiaTheme="minorHAnsi"/>
          <w:b/>
          <w:bCs/>
          <w:color w:val="000000"/>
          <w:sz w:val="24"/>
          <w:szCs w:val="24"/>
          <w:lang w:val="lv-LV"/>
        </w:rPr>
      </w:pPr>
    </w:p>
    <w:p w14:paraId="290570D3" w14:textId="77777777" w:rsidR="00A3088B" w:rsidRPr="00D558BF" w:rsidRDefault="003073D4" w:rsidP="00D558BF">
      <w:pPr>
        <w:autoSpaceDE w:val="0"/>
        <w:autoSpaceDN w:val="0"/>
        <w:adjustRightInd w:val="0"/>
        <w:spacing w:before="0" w:after="0" w:line="240" w:lineRule="auto"/>
        <w:ind w:firstLine="0"/>
        <w:rPr>
          <w:rFonts w:eastAsiaTheme="minorHAnsi"/>
          <w:color w:val="000000"/>
          <w:sz w:val="22"/>
          <w:szCs w:val="22"/>
          <w:lang w:val="lv-LV"/>
        </w:rPr>
      </w:pPr>
      <w:r>
        <w:rPr>
          <w:rFonts w:eastAsiaTheme="minorHAnsi"/>
          <w:color w:val="000000"/>
          <w:sz w:val="22"/>
          <w:szCs w:val="22"/>
          <w:lang w:val="lv-LV"/>
        </w:rPr>
        <w:t>Rīgā</w:t>
      </w:r>
      <w:r w:rsidR="00A3088B" w:rsidRPr="00D558BF">
        <w:rPr>
          <w:rFonts w:eastAsiaTheme="minorHAnsi"/>
          <w:color w:val="000000"/>
          <w:sz w:val="22"/>
          <w:szCs w:val="22"/>
          <w:lang w:val="lv-LV"/>
        </w:rPr>
        <w:t xml:space="preserve">, </w:t>
      </w:r>
      <w:r w:rsidR="00A3088B" w:rsidRPr="00D558BF">
        <w:rPr>
          <w:rFonts w:eastAsiaTheme="minorHAnsi"/>
          <w:color w:val="000000"/>
          <w:sz w:val="22"/>
          <w:szCs w:val="22"/>
          <w:lang w:val="lv-LV"/>
        </w:rPr>
        <w:tab/>
      </w:r>
      <w:r w:rsidR="00A3088B" w:rsidRPr="00D558BF">
        <w:rPr>
          <w:rFonts w:eastAsiaTheme="minorHAnsi"/>
          <w:color w:val="000000"/>
          <w:sz w:val="22"/>
          <w:szCs w:val="22"/>
          <w:lang w:val="lv-LV"/>
        </w:rPr>
        <w:tab/>
      </w:r>
      <w:r w:rsidR="00A3088B" w:rsidRPr="00D558BF">
        <w:rPr>
          <w:rFonts w:eastAsiaTheme="minorHAnsi"/>
          <w:color w:val="000000"/>
          <w:sz w:val="22"/>
          <w:szCs w:val="22"/>
          <w:lang w:val="lv-LV"/>
        </w:rPr>
        <w:tab/>
      </w:r>
      <w:r w:rsidR="00A3088B" w:rsidRPr="00D558BF">
        <w:rPr>
          <w:rFonts w:eastAsiaTheme="minorHAnsi"/>
          <w:color w:val="000000"/>
          <w:sz w:val="22"/>
          <w:szCs w:val="22"/>
          <w:lang w:val="lv-LV"/>
        </w:rPr>
        <w:tab/>
      </w:r>
      <w:r w:rsidR="00A3088B" w:rsidRPr="00D558BF">
        <w:rPr>
          <w:rFonts w:eastAsiaTheme="minorHAnsi"/>
          <w:color w:val="000000"/>
          <w:sz w:val="22"/>
          <w:szCs w:val="22"/>
          <w:lang w:val="lv-LV"/>
        </w:rPr>
        <w:tab/>
      </w:r>
      <w:r w:rsidR="00A3088B" w:rsidRPr="00D558BF">
        <w:rPr>
          <w:rFonts w:eastAsiaTheme="minorHAnsi"/>
          <w:color w:val="000000"/>
          <w:sz w:val="22"/>
          <w:szCs w:val="22"/>
          <w:lang w:val="lv-LV"/>
        </w:rPr>
        <w:tab/>
        <w:t xml:space="preserve">        </w:t>
      </w:r>
      <w:r w:rsidR="00A3088B" w:rsidRPr="00D558BF">
        <w:rPr>
          <w:rFonts w:eastAsiaTheme="minorHAnsi"/>
          <w:color w:val="000000"/>
          <w:sz w:val="22"/>
          <w:szCs w:val="22"/>
          <w:lang w:val="lv-LV"/>
        </w:rPr>
        <w:tab/>
      </w:r>
      <w:r w:rsidR="00A3088B" w:rsidRPr="00D558BF">
        <w:rPr>
          <w:rFonts w:eastAsiaTheme="minorHAnsi"/>
          <w:color w:val="000000"/>
          <w:sz w:val="22"/>
          <w:szCs w:val="22"/>
          <w:lang w:val="lv-LV"/>
        </w:rPr>
        <w:tab/>
      </w:r>
      <w:r w:rsidR="003B52FD" w:rsidRPr="00D558BF">
        <w:rPr>
          <w:rFonts w:eastAsiaTheme="minorHAnsi"/>
          <w:color w:val="000000"/>
          <w:sz w:val="22"/>
          <w:szCs w:val="22"/>
          <w:lang w:val="lv-LV"/>
        </w:rPr>
        <w:t>2017</w:t>
      </w:r>
      <w:r w:rsidR="00A3088B" w:rsidRPr="00D558BF">
        <w:rPr>
          <w:rFonts w:eastAsiaTheme="minorHAnsi"/>
          <w:color w:val="000000"/>
          <w:sz w:val="22"/>
          <w:szCs w:val="22"/>
          <w:lang w:val="lv-LV"/>
        </w:rPr>
        <w:t>.gada __.___________</w:t>
      </w:r>
    </w:p>
    <w:p w14:paraId="50C6056D" w14:textId="77777777" w:rsidR="00A3088B" w:rsidRPr="00D558BF" w:rsidRDefault="00A3088B" w:rsidP="00D558BF">
      <w:pPr>
        <w:autoSpaceDE w:val="0"/>
        <w:autoSpaceDN w:val="0"/>
        <w:adjustRightInd w:val="0"/>
        <w:spacing w:before="0" w:after="0" w:line="240" w:lineRule="auto"/>
        <w:rPr>
          <w:rFonts w:eastAsiaTheme="minorHAnsi"/>
          <w:color w:val="000000"/>
          <w:sz w:val="22"/>
          <w:szCs w:val="22"/>
          <w:lang w:val="lv-LV"/>
        </w:rPr>
      </w:pPr>
    </w:p>
    <w:p w14:paraId="57CAF7F8" w14:textId="77777777" w:rsidR="00D558BF" w:rsidRPr="00D558BF" w:rsidRDefault="00D558BF" w:rsidP="00D558BF">
      <w:pPr>
        <w:pStyle w:val="NoSpacing1"/>
        <w:spacing w:line="240" w:lineRule="auto"/>
        <w:jc w:val="both"/>
        <w:rPr>
          <w:b/>
          <w:bCs/>
          <w:sz w:val="22"/>
          <w:szCs w:val="22"/>
        </w:rPr>
      </w:pPr>
      <w:r w:rsidRPr="00D558BF">
        <w:rPr>
          <w:sz w:val="22"/>
          <w:szCs w:val="22"/>
        </w:rPr>
        <w:t>__________________________ (turpmāk tekstā – PASŪTĪTĀJS), un _________________________________ (turpmāk tekstā – IZPILDĪTĀJS), turpmāk tekstā abas kopā sauktas arī PUSES un katra atsevišķi – PUSE, pamatojoties uz iepirkuma „</w:t>
      </w:r>
      <w:r w:rsidRPr="00D558BF">
        <w:rPr>
          <w:bCs/>
          <w:i/>
          <w:sz w:val="22"/>
          <w:szCs w:val="22"/>
        </w:rPr>
        <w:t>Nosaukums</w:t>
      </w:r>
      <w:r w:rsidRPr="00D558BF">
        <w:rPr>
          <w:sz w:val="22"/>
          <w:szCs w:val="22"/>
        </w:rPr>
        <w:t>” (</w:t>
      </w:r>
      <w:r w:rsidRPr="00D558BF">
        <w:rPr>
          <w:i/>
          <w:sz w:val="22"/>
          <w:szCs w:val="22"/>
        </w:rPr>
        <w:t>identifikācijas numurs</w:t>
      </w:r>
      <w:r w:rsidRPr="00D558BF">
        <w:rPr>
          <w:sz w:val="22"/>
          <w:szCs w:val="22"/>
        </w:rPr>
        <w:t>) rezultātiem (turpmāk tekstā – IEPIRKUMS), noslēdz šādu līgumu (turpmāk tekstā – LĪGUMS):</w:t>
      </w:r>
    </w:p>
    <w:p w14:paraId="2097C8FA" w14:textId="77777777" w:rsidR="00D558BF" w:rsidRPr="00D558BF" w:rsidRDefault="00D558BF" w:rsidP="00D558BF">
      <w:pPr>
        <w:pStyle w:val="NoSpacing1"/>
        <w:spacing w:line="240" w:lineRule="auto"/>
        <w:jc w:val="both"/>
        <w:rPr>
          <w:sz w:val="22"/>
          <w:szCs w:val="22"/>
        </w:rPr>
      </w:pPr>
    </w:p>
    <w:p w14:paraId="7A05D72A" w14:textId="77777777" w:rsidR="00D558BF" w:rsidRPr="00D558BF" w:rsidRDefault="00D558BF" w:rsidP="00D558BF">
      <w:pPr>
        <w:pStyle w:val="NoSpacing1"/>
        <w:numPr>
          <w:ilvl w:val="0"/>
          <w:numId w:val="37"/>
        </w:numPr>
        <w:spacing w:line="240" w:lineRule="auto"/>
        <w:ind w:left="0" w:firstLine="0"/>
        <w:jc w:val="center"/>
        <w:rPr>
          <w:b/>
          <w:sz w:val="22"/>
          <w:szCs w:val="22"/>
        </w:rPr>
      </w:pPr>
      <w:r w:rsidRPr="00D558BF">
        <w:rPr>
          <w:b/>
          <w:sz w:val="22"/>
          <w:szCs w:val="22"/>
        </w:rPr>
        <w:t>LĪGUMA PRIEKŠMETS</w:t>
      </w:r>
    </w:p>
    <w:p w14:paraId="4D1C56E0" w14:textId="77777777" w:rsidR="00D558BF" w:rsidRPr="00D558BF" w:rsidRDefault="00D558BF" w:rsidP="00D558BF">
      <w:pPr>
        <w:pStyle w:val="ListParagraph"/>
        <w:numPr>
          <w:ilvl w:val="1"/>
          <w:numId w:val="37"/>
        </w:numPr>
        <w:suppressAutoHyphens/>
        <w:ind w:left="0" w:firstLine="0"/>
        <w:jc w:val="both"/>
        <w:rPr>
          <w:sz w:val="22"/>
          <w:szCs w:val="22"/>
        </w:rPr>
      </w:pPr>
      <w:r w:rsidRPr="00D558BF">
        <w:rPr>
          <w:sz w:val="22"/>
          <w:szCs w:val="22"/>
        </w:rPr>
        <w:t>PASŪTĪTĀJS nomā un IZPILDĪTĀJS piegādā, uzstāda un iznomā ___________________ (turpmāk tekstā – PRECE) saskaņā ar LĪGUMA noteikumiem un pielikumiem.</w:t>
      </w:r>
    </w:p>
    <w:p w14:paraId="533DA983" w14:textId="77777777" w:rsidR="00D558BF" w:rsidRPr="002968DD" w:rsidRDefault="00D558BF" w:rsidP="00D558BF">
      <w:pPr>
        <w:widowControl/>
        <w:numPr>
          <w:ilvl w:val="1"/>
          <w:numId w:val="37"/>
        </w:numPr>
        <w:tabs>
          <w:tab w:val="left" w:pos="0"/>
        </w:tabs>
        <w:suppressAutoHyphens/>
        <w:autoSpaceDE w:val="0"/>
        <w:spacing w:before="0" w:after="0" w:line="240" w:lineRule="auto"/>
        <w:ind w:left="0" w:firstLine="0"/>
        <w:rPr>
          <w:sz w:val="22"/>
          <w:szCs w:val="22"/>
          <w:lang w:val="lv-LV"/>
        </w:rPr>
      </w:pPr>
      <w:r w:rsidRPr="002968DD">
        <w:rPr>
          <w:sz w:val="22"/>
          <w:szCs w:val="22"/>
          <w:lang w:val="lv-LV"/>
        </w:rPr>
        <w:t>Ja tas nepieciešams pareizai PRECES lietošanai, IZPILDĪTĀJS apmāca PASŪTĪTĀJA atbildīgos darbiniekus PRECES lietošanā.</w:t>
      </w:r>
    </w:p>
    <w:p w14:paraId="7F9CF422" w14:textId="77777777" w:rsidR="00D558BF" w:rsidRPr="00D558BF" w:rsidRDefault="00D558BF" w:rsidP="00D558BF">
      <w:pPr>
        <w:pStyle w:val="ListParagraph"/>
        <w:numPr>
          <w:ilvl w:val="1"/>
          <w:numId w:val="37"/>
        </w:numPr>
        <w:suppressAutoHyphens/>
        <w:ind w:left="0" w:firstLine="0"/>
        <w:jc w:val="both"/>
        <w:rPr>
          <w:sz w:val="22"/>
          <w:szCs w:val="22"/>
        </w:rPr>
      </w:pPr>
      <w:r w:rsidRPr="00D558BF">
        <w:rPr>
          <w:sz w:val="22"/>
          <w:szCs w:val="22"/>
        </w:rPr>
        <w:t>PRECES nomas termiņā IZPILDĪTĀJS nodrošina PRECEI nepieciešamās apkopes, tajā skaitā, visas, kuras PRECEI ir noteicis tās ražotājs, bez papildus samaksas tādā apmērā, lai tiktu nodrošināta PRECES darbība mācību procesa nodrošināšanai.</w:t>
      </w:r>
    </w:p>
    <w:p w14:paraId="434EAB9F" w14:textId="77777777" w:rsidR="00D558BF" w:rsidRPr="002968DD" w:rsidRDefault="00D558BF" w:rsidP="00D558BF">
      <w:pPr>
        <w:spacing w:before="0" w:after="0" w:line="240" w:lineRule="auto"/>
        <w:rPr>
          <w:sz w:val="22"/>
          <w:szCs w:val="22"/>
          <w:lang w:val="lv-LV"/>
        </w:rPr>
      </w:pPr>
    </w:p>
    <w:p w14:paraId="3C1AC290" w14:textId="77777777" w:rsidR="00D558BF" w:rsidRPr="00D558BF" w:rsidRDefault="00D558BF" w:rsidP="00D558BF">
      <w:pPr>
        <w:pStyle w:val="ListParagraph"/>
        <w:numPr>
          <w:ilvl w:val="0"/>
          <w:numId w:val="37"/>
        </w:numPr>
        <w:suppressAutoHyphens/>
        <w:ind w:left="0" w:firstLine="0"/>
        <w:jc w:val="center"/>
        <w:rPr>
          <w:b/>
          <w:sz w:val="22"/>
          <w:szCs w:val="22"/>
        </w:rPr>
      </w:pPr>
      <w:r w:rsidRPr="00D558BF">
        <w:rPr>
          <w:b/>
          <w:sz w:val="22"/>
          <w:szCs w:val="22"/>
        </w:rPr>
        <w:t>PIEGĀDES UN NOMAS NOTEIKUMI UN TERMIŅŠ</w:t>
      </w:r>
    </w:p>
    <w:p w14:paraId="69A6D2F2" w14:textId="77777777" w:rsidR="00D558BF" w:rsidRPr="00D558BF" w:rsidRDefault="00D558BF" w:rsidP="00D558BF">
      <w:pPr>
        <w:pStyle w:val="ListParagraph"/>
        <w:numPr>
          <w:ilvl w:val="1"/>
          <w:numId w:val="37"/>
        </w:numPr>
        <w:suppressAutoHyphens/>
        <w:ind w:left="0" w:firstLine="0"/>
        <w:jc w:val="both"/>
        <w:rPr>
          <w:i/>
          <w:color w:val="FF0000"/>
          <w:sz w:val="22"/>
          <w:szCs w:val="22"/>
        </w:rPr>
      </w:pPr>
      <w:r w:rsidRPr="00D558BF">
        <w:rPr>
          <w:sz w:val="22"/>
          <w:szCs w:val="22"/>
        </w:rPr>
        <w:t>IZPILDĪTĀJAM jāveic LĪGUMA 1.1.punktā</w:t>
      </w:r>
      <w:r w:rsidRPr="00D558BF">
        <w:rPr>
          <w:color w:val="FF0000"/>
          <w:sz w:val="22"/>
          <w:szCs w:val="22"/>
        </w:rPr>
        <w:t xml:space="preserve"> </w:t>
      </w:r>
      <w:r w:rsidRPr="00D558BF">
        <w:rPr>
          <w:sz w:val="22"/>
          <w:szCs w:val="22"/>
        </w:rPr>
        <w:t xml:space="preserve">minētās PRECES piegāde iespējami īsā termiņā, bet ne vēlāk kā </w:t>
      </w:r>
      <w:r w:rsidRPr="00D558BF">
        <w:rPr>
          <w:i/>
          <w:sz w:val="22"/>
          <w:szCs w:val="22"/>
          <w:highlight w:val="yellow"/>
        </w:rPr>
        <w:t>[termiņš]</w:t>
      </w:r>
      <w:r w:rsidRPr="00D558BF">
        <w:rPr>
          <w:i/>
          <w:sz w:val="22"/>
          <w:szCs w:val="22"/>
        </w:rPr>
        <w:t xml:space="preserve"> </w:t>
      </w:r>
      <w:r w:rsidRPr="00D558BF">
        <w:rPr>
          <w:sz w:val="22"/>
          <w:szCs w:val="22"/>
        </w:rPr>
        <w:t>laikā no LĪGUMA noslēgšanas dienas PASŪTĪTĀJA norādītajā adresē: ________.</w:t>
      </w:r>
    </w:p>
    <w:p w14:paraId="3FF77670" w14:textId="77777777" w:rsidR="00D558BF" w:rsidRPr="002968DD" w:rsidRDefault="00D558BF" w:rsidP="00D558BF">
      <w:pPr>
        <w:widowControl/>
        <w:numPr>
          <w:ilvl w:val="1"/>
          <w:numId w:val="37"/>
        </w:numPr>
        <w:spacing w:before="0" w:after="0" w:line="240" w:lineRule="auto"/>
        <w:ind w:left="0" w:firstLine="0"/>
        <w:rPr>
          <w:caps/>
          <w:sz w:val="22"/>
          <w:szCs w:val="22"/>
          <w:lang w:val="lv-LV"/>
        </w:rPr>
      </w:pPr>
      <w:r w:rsidRPr="002968DD">
        <w:rPr>
          <w:caps/>
          <w:sz w:val="22"/>
          <w:szCs w:val="22"/>
          <w:lang w:val="lv-LV"/>
        </w:rPr>
        <w:t xml:space="preserve">IZPILDĪTĀJAM PRECES </w:t>
      </w:r>
      <w:r w:rsidRPr="002968DD">
        <w:rPr>
          <w:sz w:val="22"/>
          <w:szCs w:val="22"/>
          <w:lang w:val="lv-LV"/>
        </w:rPr>
        <w:t>piegādes un uzstādīšanas laiks ir jāsaskaņo ar PASŪTĪTĀJU pirms piegādes veikšanas.</w:t>
      </w:r>
    </w:p>
    <w:p w14:paraId="13878F71" w14:textId="77777777" w:rsidR="00D558BF" w:rsidRPr="002968DD" w:rsidRDefault="00D558BF" w:rsidP="00D558BF">
      <w:pPr>
        <w:widowControl/>
        <w:numPr>
          <w:ilvl w:val="1"/>
          <w:numId w:val="37"/>
        </w:numPr>
        <w:spacing w:before="0" w:after="0" w:line="240" w:lineRule="auto"/>
        <w:ind w:left="0" w:firstLine="0"/>
        <w:rPr>
          <w:caps/>
          <w:color w:val="FF0000"/>
          <w:sz w:val="22"/>
          <w:szCs w:val="22"/>
          <w:lang w:val="lv-LV"/>
        </w:rPr>
      </w:pPr>
      <w:r w:rsidRPr="002968DD">
        <w:rPr>
          <w:sz w:val="22"/>
          <w:szCs w:val="22"/>
          <w:lang w:val="lv-LV"/>
        </w:rPr>
        <w:t>Reizē ar PRECES piegādi IZPILDĪTĀJS iesniedz PASŪTĪTĀJAM no IZPILDĪTĀJA puses parakstītu atbilstošu nodošanas – pieņemšanas aktu. Saņemto nodošanas – pieņemšanas aktu PASŪTĪTĀJS apņemas izskatīt 2 (</w:t>
      </w:r>
      <w:r w:rsidRPr="002968DD">
        <w:rPr>
          <w:i/>
          <w:sz w:val="22"/>
          <w:szCs w:val="22"/>
          <w:lang w:val="lv-LV"/>
        </w:rPr>
        <w:t>divu</w:t>
      </w:r>
      <w:r w:rsidRPr="002968DD">
        <w:rPr>
          <w:sz w:val="22"/>
          <w:szCs w:val="22"/>
          <w:lang w:val="lv-LV"/>
        </w:rPr>
        <w:t xml:space="preserve">) darba dienu laikā no tā saņemšanas brīža, ar akta parakstīšanu dodot tam savu piekrišanu vai atteikuma gadījumā šajā pat termiņā iesniedzot IZPILDĪTĀJAM savus iebildumus. Iebildumiem jābūt motivētiem, pamatotiem, ar detalizētu un skaidru norādi uz akta parakstīšanas atteikuma iemesliem. Šajā gadījumā PUSES vienojas par termiņu, kādā IZPILDĪTĀJAM minētās nepilnības ir jānovērš. </w:t>
      </w:r>
    </w:p>
    <w:p w14:paraId="529692FA" w14:textId="77777777" w:rsidR="00D558BF" w:rsidRPr="00D558BF" w:rsidRDefault="00D558BF" w:rsidP="00D558BF">
      <w:pPr>
        <w:widowControl/>
        <w:numPr>
          <w:ilvl w:val="1"/>
          <w:numId w:val="37"/>
        </w:numPr>
        <w:spacing w:before="0" w:after="0" w:line="240" w:lineRule="auto"/>
        <w:ind w:left="0" w:firstLine="0"/>
        <w:rPr>
          <w:sz w:val="22"/>
          <w:szCs w:val="22"/>
        </w:rPr>
      </w:pPr>
      <w:r w:rsidRPr="00D558BF">
        <w:rPr>
          <w:sz w:val="22"/>
          <w:szCs w:val="22"/>
        </w:rPr>
        <w:t xml:space="preserve">PASŪTĪTĀJS nomā PRECI </w:t>
      </w:r>
      <w:r w:rsidRPr="00D558BF">
        <w:rPr>
          <w:b/>
          <w:sz w:val="22"/>
          <w:szCs w:val="22"/>
        </w:rPr>
        <w:t>24 (</w:t>
      </w:r>
      <w:r w:rsidRPr="00D558BF">
        <w:rPr>
          <w:b/>
          <w:i/>
          <w:sz w:val="22"/>
          <w:szCs w:val="22"/>
        </w:rPr>
        <w:t>divdesmit četrus</w:t>
      </w:r>
      <w:r w:rsidRPr="00D558BF">
        <w:rPr>
          <w:b/>
          <w:sz w:val="22"/>
          <w:szCs w:val="22"/>
        </w:rPr>
        <w:t>) mēnešus</w:t>
      </w:r>
      <w:r w:rsidRPr="00D558BF">
        <w:rPr>
          <w:sz w:val="22"/>
          <w:szCs w:val="22"/>
        </w:rPr>
        <w:t xml:space="preserve"> no PRECES saņemšanas dienas.</w:t>
      </w:r>
    </w:p>
    <w:p w14:paraId="7591721C" w14:textId="77777777" w:rsidR="00D558BF" w:rsidRPr="00D558BF" w:rsidRDefault="00D558BF" w:rsidP="00D558BF">
      <w:pPr>
        <w:spacing w:before="0" w:after="0" w:line="240" w:lineRule="auto"/>
        <w:rPr>
          <w:color w:val="FF0000"/>
          <w:sz w:val="22"/>
          <w:szCs w:val="22"/>
        </w:rPr>
      </w:pPr>
    </w:p>
    <w:p w14:paraId="67D38E96" w14:textId="77777777" w:rsidR="00D558BF" w:rsidRPr="00D558BF" w:rsidRDefault="00D558BF" w:rsidP="00D558BF">
      <w:pPr>
        <w:pStyle w:val="ListParagraph"/>
        <w:numPr>
          <w:ilvl w:val="0"/>
          <w:numId w:val="37"/>
        </w:numPr>
        <w:ind w:left="0" w:firstLine="0"/>
        <w:jc w:val="center"/>
        <w:rPr>
          <w:b/>
          <w:caps/>
          <w:sz w:val="22"/>
          <w:szCs w:val="22"/>
        </w:rPr>
      </w:pPr>
      <w:r w:rsidRPr="00D558BF">
        <w:rPr>
          <w:b/>
          <w:caps/>
          <w:sz w:val="22"/>
          <w:szCs w:val="22"/>
        </w:rPr>
        <w:t>LĪGUMCENA UN NORĒĶINU KĀRTĪBA</w:t>
      </w:r>
    </w:p>
    <w:p w14:paraId="3A11F86B" w14:textId="77777777" w:rsidR="00D558BF" w:rsidRPr="00D558BF" w:rsidRDefault="00D558BF" w:rsidP="00D558BF">
      <w:pPr>
        <w:pStyle w:val="ListParagraph"/>
        <w:numPr>
          <w:ilvl w:val="1"/>
          <w:numId w:val="37"/>
        </w:numPr>
        <w:ind w:left="0" w:firstLine="0"/>
        <w:jc w:val="both"/>
        <w:rPr>
          <w:caps/>
          <w:sz w:val="22"/>
          <w:szCs w:val="22"/>
        </w:rPr>
      </w:pPr>
      <w:r w:rsidRPr="00D558BF">
        <w:rPr>
          <w:b/>
          <w:sz w:val="22"/>
          <w:szCs w:val="22"/>
        </w:rPr>
        <w:t>Kopējā nomas maksa</w:t>
      </w:r>
      <w:r w:rsidRPr="00D558BF">
        <w:rPr>
          <w:sz w:val="22"/>
          <w:szCs w:val="22"/>
        </w:rPr>
        <w:t xml:space="preserve"> par nolīgto nomas termiņu ir EUR _____ (</w:t>
      </w:r>
      <w:r w:rsidRPr="00D558BF">
        <w:rPr>
          <w:i/>
          <w:sz w:val="22"/>
          <w:szCs w:val="22"/>
        </w:rPr>
        <w:t>summa vārdiem</w:t>
      </w:r>
      <w:r w:rsidRPr="00D558BF">
        <w:rPr>
          <w:sz w:val="22"/>
          <w:szCs w:val="22"/>
        </w:rPr>
        <w:t>), pievienotās vērtības nodoklis 21% EUR _____________ (</w:t>
      </w:r>
      <w:r w:rsidRPr="00D558BF">
        <w:rPr>
          <w:i/>
          <w:sz w:val="22"/>
          <w:szCs w:val="22"/>
        </w:rPr>
        <w:t>summa vārdiem</w:t>
      </w:r>
      <w:r w:rsidRPr="00D558BF">
        <w:rPr>
          <w:sz w:val="22"/>
          <w:szCs w:val="22"/>
        </w:rPr>
        <w:t xml:space="preserve">), kas kopā ir </w:t>
      </w:r>
      <w:r w:rsidRPr="00D558BF">
        <w:rPr>
          <w:b/>
          <w:sz w:val="22"/>
          <w:szCs w:val="22"/>
        </w:rPr>
        <w:t>EUR __________ (</w:t>
      </w:r>
      <w:r w:rsidRPr="00D558BF">
        <w:rPr>
          <w:b/>
          <w:i/>
          <w:sz w:val="22"/>
          <w:szCs w:val="22"/>
        </w:rPr>
        <w:t>summa vārdiem</w:t>
      </w:r>
      <w:r w:rsidRPr="00D558BF">
        <w:rPr>
          <w:b/>
          <w:sz w:val="22"/>
          <w:szCs w:val="22"/>
        </w:rPr>
        <w:t>)</w:t>
      </w:r>
      <w:r w:rsidRPr="00D558BF">
        <w:rPr>
          <w:sz w:val="22"/>
          <w:szCs w:val="22"/>
        </w:rPr>
        <w:t>.</w:t>
      </w:r>
    </w:p>
    <w:p w14:paraId="22070E0F" w14:textId="6EF2B203" w:rsidR="00D558BF" w:rsidRPr="00D558BF" w:rsidRDefault="00D558BF" w:rsidP="00D558BF">
      <w:pPr>
        <w:pStyle w:val="ListParagraph"/>
        <w:numPr>
          <w:ilvl w:val="1"/>
          <w:numId w:val="37"/>
        </w:numPr>
        <w:ind w:left="0" w:firstLine="0"/>
        <w:jc w:val="both"/>
        <w:rPr>
          <w:caps/>
          <w:sz w:val="22"/>
          <w:szCs w:val="22"/>
        </w:rPr>
      </w:pPr>
      <w:r w:rsidRPr="00D558BF">
        <w:rPr>
          <w:caps/>
          <w:sz w:val="22"/>
          <w:szCs w:val="22"/>
        </w:rPr>
        <w:t xml:space="preserve">PASŪTĪTĀJS </w:t>
      </w:r>
      <w:r w:rsidRPr="00D558BF">
        <w:rPr>
          <w:sz w:val="22"/>
          <w:szCs w:val="22"/>
        </w:rPr>
        <w:t xml:space="preserve">maksā IZPILDĪTĀJAM </w:t>
      </w:r>
      <w:r w:rsidRPr="00D558BF">
        <w:rPr>
          <w:b/>
          <w:sz w:val="22"/>
          <w:szCs w:val="22"/>
        </w:rPr>
        <w:t>ikmēneša nomas maksu</w:t>
      </w:r>
      <w:r w:rsidRPr="00D558BF">
        <w:rPr>
          <w:sz w:val="22"/>
          <w:szCs w:val="22"/>
        </w:rPr>
        <w:t xml:space="preserve"> EUR _____ (</w:t>
      </w:r>
      <w:r w:rsidRPr="00D558BF">
        <w:rPr>
          <w:i/>
          <w:sz w:val="22"/>
          <w:szCs w:val="22"/>
        </w:rPr>
        <w:t>summa vārdiem</w:t>
      </w:r>
      <w:r w:rsidRPr="00D558BF">
        <w:rPr>
          <w:sz w:val="22"/>
          <w:szCs w:val="22"/>
        </w:rPr>
        <w:t>), pievienotās vērtības nodoklis 21% EUR _____________ (</w:t>
      </w:r>
      <w:r w:rsidRPr="00D558BF">
        <w:rPr>
          <w:i/>
          <w:sz w:val="22"/>
          <w:szCs w:val="22"/>
        </w:rPr>
        <w:t>summa vārdiem</w:t>
      </w:r>
      <w:r w:rsidRPr="00D558BF">
        <w:rPr>
          <w:sz w:val="22"/>
          <w:szCs w:val="22"/>
        </w:rPr>
        <w:t xml:space="preserve">), kas kopā ir </w:t>
      </w:r>
      <w:r w:rsidRPr="00D558BF">
        <w:rPr>
          <w:b/>
          <w:sz w:val="22"/>
          <w:szCs w:val="22"/>
        </w:rPr>
        <w:t>EUR __________ (</w:t>
      </w:r>
      <w:r w:rsidRPr="00D558BF">
        <w:rPr>
          <w:b/>
          <w:i/>
          <w:sz w:val="22"/>
          <w:szCs w:val="22"/>
        </w:rPr>
        <w:t>summa vārdiem</w:t>
      </w:r>
      <w:r w:rsidRPr="00D558BF">
        <w:rPr>
          <w:b/>
          <w:sz w:val="22"/>
          <w:szCs w:val="22"/>
        </w:rPr>
        <w:t>)</w:t>
      </w:r>
      <w:r w:rsidRPr="00D558BF">
        <w:rPr>
          <w:sz w:val="22"/>
          <w:szCs w:val="22"/>
        </w:rPr>
        <w:t xml:space="preserve"> apmēr</w:t>
      </w:r>
      <w:r w:rsidRPr="0052398C">
        <w:rPr>
          <w:sz w:val="22"/>
          <w:szCs w:val="22"/>
        </w:rPr>
        <w:t xml:space="preserve">ā </w:t>
      </w:r>
      <w:r w:rsidR="0052398C" w:rsidRPr="0052398C">
        <w:rPr>
          <w:sz w:val="22"/>
          <w:szCs w:val="22"/>
        </w:rPr>
        <w:t>10 (desmit) darba dienu laikā</w:t>
      </w:r>
      <w:r w:rsidR="0052398C">
        <w:rPr>
          <w:sz w:val="22"/>
          <w:szCs w:val="22"/>
        </w:rPr>
        <w:t xml:space="preserve"> no rēķina saņemšanas dienas</w:t>
      </w:r>
      <w:r w:rsidRPr="00D558BF">
        <w:rPr>
          <w:sz w:val="22"/>
          <w:szCs w:val="22"/>
        </w:rPr>
        <w:t>.</w:t>
      </w:r>
    </w:p>
    <w:p w14:paraId="03B31D62" w14:textId="77777777" w:rsidR="00D558BF" w:rsidRPr="00D558BF" w:rsidRDefault="00D558BF" w:rsidP="00D558BF">
      <w:pPr>
        <w:pStyle w:val="ListParagraph"/>
        <w:numPr>
          <w:ilvl w:val="1"/>
          <w:numId w:val="37"/>
        </w:numPr>
        <w:ind w:left="0" w:firstLine="0"/>
        <w:jc w:val="both"/>
        <w:rPr>
          <w:caps/>
          <w:sz w:val="22"/>
          <w:szCs w:val="22"/>
        </w:rPr>
      </w:pPr>
      <w:r w:rsidRPr="00D558BF">
        <w:rPr>
          <w:sz w:val="22"/>
          <w:szCs w:val="22"/>
        </w:rPr>
        <w:t>PASŪTĪTĀJAM ir tiesības izpirkt PRECI, samaksājot tās atlikušo vērtību pēc LĪGUMĀ noteiktā nomas termiņa beigām. PUSES vienojas, ka PRECES atlikusī vērtība nav lielāka par EUR _____ (</w:t>
      </w:r>
      <w:r w:rsidRPr="00D558BF">
        <w:rPr>
          <w:i/>
          <w:sz w:val="22"/>
          <w:szCs w:val="22"/>
        </w:rPr>
        <w:t>summa vārdiem</w:t>
      </w:r>
      <w:r w:rsidRPr="00D558BF">
        <w:rPr>
          <w:sz w:val="22"/>
          <w:szCs w:val="22"/>
        </w:rPr>
        <w:t>), pievienotās vērtības nodoklis 21% EUR _____________ (</w:t>
      </w:r>
      <w:r w:rsidRPr="00D558BF">
        <w:rPr>
          <w:i/>
          <w:sz w:val="22"/>
          <w:szCs w:val="22"/>
        </w:rPr>
        <w:t>summa vārdiem</w:t>
      </w:r>
      <w:r w:rsidRPr="00D558BF">
        <w:rPr>
          <w:sz w:val="22"/>
          <w:szCs w:val="22"/>
        </w:rPr>
        <w:t xml:space="preserve">), kas kopā ir </w:t>
      </w:r>
      <w:r w:rsidRPr="00D558BF">
        <w:rPr>
          <w:b/>
          <w:sz w:val="22"/>
          <w:szCs w:val="22"/>
        </w:rPr>
        <w:t>EUR __________ (</w:t>
      </w:r>
      <w:r w:rsidRPr="00D558BF">
        <w:rPr>
          <w:b/>
          <w:i/>
          <w:sz w:val="22"/>
          <w:szCs w:val="22"/>
        </w:rPr>
        <w:t>summa vārdiem</w:t>
      </w:r>
      <w:r w:rsidRPr="00D558BF">
        <w:rPr>
          <w:b/>
          <w:sz w:val="22"/>
          <w:szCs w:val="22"/>
        </w:rPr>
        <w:t>)</w:t>
      </w:r>
      <w:r w:rsidRPr="00D558BF">
        <w:rPr>
          <w:sz w:val="22"/>
          <w:szCs w:val="22"/>
        </w:rPr>
        <w:t>.</w:t>
      </w:r>
    </w:p>
    <w:p w14:paraId="097AFA78" w14:textId="77777777" w:rsidR="00D558BF" w:rsidRPr="00D558BF" w:rsidRDefault="00D558BF" w:rsidP="00D558BF">
      <w:pPr>
        <w:pStyle w:val="ListParagraph"/>
        <w:numPr>
          <w:ilvl w:val="1"/>
          <w:numId w:val="37"/>
        </w:numPr>
        <w:ind w:left="0" w:firstLine="0"/>
        <w:jc w:val="both"/>
        <w:rPr>
          <w:caps/>
          <w:sz w:val="22"/>
          <w:szCs w:val="22"/>
        </w:rPr>
      </w:pPr>
      <w:r w:rsidRPr="00D558BF">
        <w:rPr>
          <w:sz w:val="22"/>
          <w:szCs w:val="22"/>
        </w:rPr>
        <w:t>PASŪTĪTĀJS apmaksu veic ar pārskaitījumu uz IZPILDĪTĀJA norādīto kontu kredītiestādē.</w:t>
      </w:r>
    </w:p>
    <w:p w14:paraId="4DE7741B" w14:textId="77777777" w:rsidR="00D558BF" w:rsidRPr="00D558BF" w:rsidRDefault="00D558BF" w:rsidP="00D558BF">
      <w:pPr>
        <w:pStyle w:val="ListParagraph"/>
        <w:numPr>
          <w:ilvl w:val="1"/>
          <w:numId w:val="37"/>
        </w:numPr>
        <w:ind w:left="0" w:firstLine="0"/>
        <w:jc w:val="both"/>
        <w:rPr>
          <w:caps/>
          <w:sz w:val="22"/>
          <w:szCs w:val="22"/>
        </w:rPr>
      </w:pPr>
      <w:r w:rsidRPr="00D558BF">
        <w:rPr>
          <w:sz w:val="22"/>
          <w:szCs w:val="22"/>
        </w:rPr>
        <w:t>Par apmaksas dienu tiek uzskatīta diena, kad PASŪTĪTĀJS ir veicis pārskaitījumu uz IZPILDĪTĀJA norādīto kredītiestādes kontu.</w:t>
      </w:r>
    </w:p>
    <w:p w14:paraId="435E1796" w14:textId="77777777" w:rsidR="00D558BF" w:rsidRDefault="00D558BF" w:rsidP="00D558BF">
      <w:pPr>
        <w:pStyle w:val="ListParagraph"/>
        <w:ind w:left="0"/>
        <w:jc w:val="both"/>
        <w:rPr>
          <w:caps/>
          <w:sz w:val="22"/>
          <w:szCs w:val="22"/>
        </w:rPr>
      </w:pPr>
    </w:p>
    <w:p w14:paraId="0BBB9EED" w14:textId="77777777" w:rsidR="003073D4" w:rsidRPr="00D558BF" w:rsidRDefault="003073D4" w:rsidP="00D558BF">
      <w:pPr>
        <w:pStyle w:val="ListParagraph"/>
        <w:ind w:left="0"/>
        <w:jc w:val="both"/>
        <w:rPr>
          <w:caps/>
          <w:sz w:val="22"/>
          <w:szCs w:val="22"/>
        </w:rPr>
      </w:pPr>
    </w:p>
    <w:p w14:paraId="37CC9DE0" w14:textId="77777777" w:rsidR="00D558BF" w:rsidRPr="00D558BF" w:rsidRDefault="00D558BF" w:rsidP="00D558BF">
      <w:pPr>
        <w:pStyle w:val="ListParagraph"/>
        <w:numPr>
          <w:ilvl w:val="0"/>
          <w:numId w:val="37"/>
        </w:numPr>
        <w:ind w:left="0" w:firstLine="0"/>
        <w:jc w:val="center"/>
        <w:rPr>
          <w:b/>
          <w:caps/>
          <w:sz w:val="22"/>
          <w:szCs w:val="22"/>
        </w:rPr>
      </w:pPr>
      <w:r w:rsidRPr="00D558BF">
        <w:rPr>
          <w:b/>
          <w:caps/>
          <w:sz w:val="22"/>
          <w:szCs w:val="22"/>
        </w:rPr>
        <w:t>GARANTIJA</w:t>
      </w:r>
    </w:p>
    <w:p w14:paraId="3FD1618F" w14:textId="77777777" w:rsidR="00D558BF" w:rsidRPr="00D558BF" w:rsidRDefault="00D558BF" w:rsidP="00D558BF">
      <w:pPr>
        <w:pStyle w:val="BodyTextIndent3"/>
        <w:numPr>
          <w:ilvl w:val="1"/>
          <w:numId w:val="37"/>
        </w:numPr>
        <w:tabs>
          <w:tab w:val="left" w:pos="0"/>
        </w:tabs>
        <w:suppressAutoHyphens/>
        <w:autoSpaceDE w:val="0"/>
        <w:spacing w:line="240" w:lineRule="auto"/>
        <w:ind w:left="0" w:firstLine="0"/>
        <w:rPr>
          <w:rFonts w:eastAsia="Arial"/>
          <w:i w:val="0"/>
          <w:sz w:val="22"/>
          <w:szCs w:val="22"/>
        </w:rPr>
      </w:pPr>
      <w:r w:rsidRPr="00D558BF">
        <w:rPr>
          <w:i w:val="0"/>
          <w:sz w:val="22"/>
          <w:szCs w:val="22"/>
        </w:rPr>
        <w:t>Garantijas laiks PRECEI tiek noteikts saskaņā ar IZPILDĪTĀJA piedāvājumā norādīto termiņu</w:t>
      </w:r>
      <w:r w:rsidR="003073D4">
        <w:rPr>
          <w:i w:val="0"/>
          <w:sz w:val="22"/>
          <w:szCs w:val="22"/>
        </w:rPr>
        <w:t xml:space="preserve"> </w:t>
      </w:r>
      <w:r w:rsidRPr="00D558BF">
        <w:rPr>
          <w:i w:val="0"/>
          <w:sz w:val="22"/>
          <w:szCs w:val="22"/>
        </w:rPr>
        <w:t xml:space="preserve">un nav mazāks par nolīgto nomas termiņu. </w:t>
      </w:r>
    </w:p>
    <w:p w14:paraId="5E9873DA" w14:textId="77777777" w:rsidR="00D558BF" w:rsidRPr="00D558BF" w:rsidRDefault="00D558BF" w:rsidP="00D558BF">
      <w:pPr>
        <w:pStyle w:val="BodyTextIndent3"/>
        <w:numPr>
          <w:ilvl w:val="1"/>
          <w:numId w:val="37"/>
        </w:numPr>
        <w:tabs>
          <w:tab w:val="left" w:pos="0"/>
        </w:tabs>
        <w:suppressAutoHyphens/>
        <w:autoSpaceDE w:val="0"/>
        <w:spacing w:line="240" w:lineRule="auto"/>
        <w:ind w:left="0" w:firstLine="0"/>
        <w:rPr>
          <w:rFonts w:eastAsia="Arial"/>
          <w:i w:val="0"/>
          <w:sz w:val="22"/>
          <w:szCs w:val="22"/>
        </w:rPr>
      </w:pPr>
      <w:r w:rsidRPr="00D558BF">
        <w:rPr>
          <w:i w:val="0"/>
          <w:sz w:val="22"/>
          <w:szCs w:val="22"/>
        </w:rPr>
        <w:lastRenderedPageBreak/>
        <w:t xml:space="preserve">Garantijas laiks kas sākas pēc PRECES saņemšanas un nodošanas – pieņemšanas akta parakstīšanas. </w:t>
      </w:r>
    </w:p>
    <w:p w14:paraId="19A16849" w14:textId="77777777" w:rsidR="00D558BF" w:rsidRPr="00D558BF" w:rsidRDefault="00D558BF" w:rsidP="00D558BF">
      <w:pPr>
        <w:pStyle w:val="BodyTextIndent3"/>
        <w:numPr>
          <w:ilvl w:val="1"/>
          <w:numId w:val="37"/>
        </w:numPr>
        <w:tabs>
          <w:tab w:val="left" w:pos="0"/>
        </w:tabs>
        <w:suppressAutoHyphens/>
        <w:autoSpaceDE w:val="0"/>
        <w:spacing w:line="240" w:lineRule="auto"/>
        <w:ind w:left="0" w:firstLine="0"/>
        <w:rPr>
          <w:rFonts w:eastAsia="Arial"/>
          <w:i w:val="0"/>
          <w:sz w:val="22"/>
          <w:szCs w:val="22"/>
        </w:rPr>
      </w:pPr>
      <w:r w:rsidRPr="00D558BF">
        <w:rPr>
          <w:i w:val="0"/>
          <w:sz w:val="22"/>
          <w:szCs w:val="22"/>
        </w:rPr>
        <w:t>PRECES garantijas laiks nevar būt mazāks par laiku, kādu</w:t>
      </w:r>
      <w:r w:rsidRPr="00D558BF">
        <w:rPr>
          <w:rFonts w:eastAsia="Arial"/>
          <w:i w:val="0"/>
          <w:sz w:val="22"/>
          <w:szCs w:val="22"/>
        </w:rPr>
        <w:t xml:space="preserve"> ir noteicis PRECES ražotājs.</w:t>
      </w:r>
    </w:p>
    <w:p w14:paraId="602A762F" w14:textId="77777777" w:rsidR="00D558BF" w:rsidRPr="00D558BF" w:rsidRDefault="00D558BF" w:rsidP="00D558BF">
      <w:pPr>
        <w:pStyle w:val="BodyTextIndent3"/>
        <w:numPr>
          <w:ilvl w:val="1"/>
          <w:numId w:val="37"/>
        </w:numPr>
        <w:tabs>
          <w:tab w:val="left" w:pos="0"/>
          <w:tab w:val="left" w:pos="66"/>
        </w:tabs>
        <w:suppressAutoHyphens/>
        <w:autoSpaceDE w:val="0"/>
        <w:spacing w:line="240" w:lineRule="auto"/>
        <w:ind w:left="0" w:firstLine="0"/>
        <w:rPr>
          <w:i w:val="0"/>
          <w:sz w:val="22"/>
          <w:szCs w:val="22"/>
        </w:rPr>
      </w:pPr>
      <w:r w:rsidRPr="00D558BF">
        <w:rPr>
          <w:rFonts w:eastAsia="Arial"/>
          <w:i w:val="0"/>
          <w:sz w:val="22"/>
          <w:szCs w:val="22"/>
        </w:rPr>
        <w:t>Garantijas laikā reakcijas laiks: 8 h (astoņas stundas) darba laikā pēc paziņojuma nosūtīšanas brīža, 12 h (divpadsmit stundas) ārpus darba laika</w:t>
      </w:r>
      <w:r w:rsidRPr="00D558BF">
        <w:rPr>
          <w:i w:val="0"/>
          <w:sz w:val="22"/>
          <w:szCs w:val="22"/>
        </w:rPr>
        <w:t xml:space="preserve"> pēc paziņojuma nosūtīšanas.</w:t>
      </w:r>
    </w:p>
    <w:p w14:paraId="5804D5B8" w14:textId="77777777" w:rsidR="00D558BF" w:rsidRPr="00D558BF" w:rsidRDefault="00D558BF" w:rsidP="00D558BF">
      <w:pPr>
        <w:pStyle w:val="BodyTextIndent3"/>
        <w:numPr>
          <w:ilvl w:val="1"/>
          <w:numId w:val="37"/>
        </w:numPr>
        <w:tabs>
          <w:tab w:val="left" w:pos="0"/>
          <w:tab w:val="left" w:pos="66"/>
        </w:tabs>
        <w:suppressAutoHyphens/>
        <w:autoSpaceDE w:val="0"/>
        <w:spacing w:line="240" w:lineRule="auto"/>
        <w:ind w:left="0" w:firstLine="0"/>
        <w:rPr>
          <w:i w:val="0"/>
          <w:sz w:val="22"/>
          <w:szCs w:val="22"/>
        </w:rPr>
      </w:pPr>
      <w:r w:rsidRPr="00D558BF">
        <w:rPr>
          <w:rFonts w:eastAsia="Arial"/>
          <w:i w:val="0"/>
          <w:sz w:val="22"/>
          <w:szCs w:val="22"/>
        </w:rPr>
        <w:t xml:space="preserve">Garantijas bojājumu novēršanai atvēlētais laiks: 72 h (septiņdesmit divas stundas) no bojājumu konstatēšanas brīža. </w:t>
      </w:r>
    </w:p>
    <w:p w14:paraId="4C87DC38" w14:textId="77777777" w:rsidR="00D558BF" w:rsidRPr="00D558BF" w:rsidRDefault="00D558BF" w:rsidP="00D558BF">
      <w:pPr>
        <w:pStyle w:val="BodyTextIndent3"/>
        <w:numPr>
          <w:ilvl w:val="1"/>
          <w:numId w:val="37"/>
        </w:numPr>
        <w:tabs>
          <w:tab w:val="left" w:pos="0"/>
          <w:tab w:val="left" w:pos="66"/>
        </w:tabs>
        <w:suppressAutoHyphens/>
        <w:autoSpaceDE w:val="0"/>
        <w:spacing w:line="240" w:lineRule="auto"/>
        <w:ind w:left="0" w:firstLine="0"/>
        <w:rPr>
          <w:i w:val="0"/>
          <w:sz w:val="22"/>
          <w:szCs w:val="22"/>
        </w:rPr>
      </w:pPr>
      <w:r w:rsidRPr="00D558BF">
        <w:rPr>
          <w:rFonts w:eastAsia="Arial"/>
          <w:i w:val="0"/>
          <w:sz w:val="22"/>
          <w:szCs w:val="22"/>
        </w:rPr>
        <w:t>Par konstatētajiem defektiem PUSES sastāda aktu.</w:t>
      </w:r>
    </w:p>
    <w:p w14:paraId="13182B29" w14:textId="77777777" w:rsidR="00D558BF" w:rsidRPr="00D558BF" w:rsidRDefault="00D558BF" w:rsidP="00D558BF">
      <w:pPr>
        <w:pStyle w:val="BodyTextIndent3"/>
        <w:numPr>
          <w:ilvl w:val="1"/>
          <w:numId w:val="37"/>
        </w:numPr>
        <w:tabs>
          <w:tab w:val="left" w:pos="0"/>
          <w:tab w:val="left" w:pos="66"/>
        </w:tabs>
        <w:suppressAutoHyphens/>
        <w:autoSpaceDE w:val="0"/>
        <w:spacing w:line="240" w:lineRule="auto"/>
        <w:ind w:left="0" w:firstLine="0"/>
        <w:rPr>
          <w:i w:val="0"/>
          <w:sz w:val="22"/>
          <w:szCs w:val="22"/>
        </w:rPr>
      </w:pPr>
      <w:r w:rsidRPr="00D558BF">
        <w:rPr>
          <w:rFonts w:eastAsia="Arial"/>
          <w:i w:val="0"/>
          <w:sz w:val="22"/>
          <w:szCs w:val="22"/>
        </w:rPr>
        <w:t>IZPILDĪTĀJAM ir pienākums aizvietot bojāto PRECI ar funkcionāli līdzīgu uz defektu novēršanas laiku.</w:t>
      </w:r>
    </w:p>
    <w:p w14:paraId="213C7D11" w14:textId="77777777" w:rsidR="00D558BF" w:rsidRPr="00D558BF" w:rsidRDefault="00D558BF" w:rsidP="00D558BF">
      <w:pPr>
        <w:pStyle w:val="BodyTextIndent3"/>
        <w:numPr>
          <w:ilvl w:val="1"/>
          <w:numId w:val="37"/>
        </w:numPr>
        <w:tabs>
          <w:tab w:val="left" w:pos="-142"/>
        </w:tabs>
        <w:suppressAutoHyphens/>
        <w:autoSpaceDE w:val="0"/>
        <w:spacing w:line="240" w:lineRule="auto"/>
        <w:ind w:left="0" w:firstLine="0"/>
        <w:rPr>
          <w:i w:val="0"/>
          <w:sz w:val="22"/>
          <w:szCs w:val="22"/>
        </w:rPr>
      </w:pPr>
      <w:r w:rsidRPr="00D558BF">
        <w:rPr>
          <w:i w:val="0"/>
          <w:sz w:val="22"/>
          <w:szCs w:val="22"/>
        </w:rPr>
        <w:t>Garantijas laikā nepieciešamos remontdarbus, transportēšanas, iekārtu montāžas un demontāžas izdevumus sedz IZPILDĪTĀJS.</w:t>
      </w:r>
    </w:p>
    <w:p w14:paraId="2896BF5B" w14:textId="77777777" w:rsidR="00D558BF" w:rsidRPr="002968DD" w:rsidRDefault="00D558BF" w:rsidP="00D558BF">
      <w:pPr>
        <w:tabs>
          <w:tab w:val="left" w:pos="0"/>
        </w:tabs>
        <w:spacing w:before="0" w:after="0" w:line="240" w:lineRule="auto"/>
        <w:rPr>
          <w:caps/>
          <w:sz w:val="22"/>
          <w:szCs w:val="22"/>
          <w:lang w:val="lv-LV"/>
        </w:rPr>
      </w:pPr>
    </w:p>
    <w:p w14:paraId="3A37D928" w14:textId="77777777" w:rsidR="00D558BF" w:rsidRPr="00D558BF" w:rsidRDefault="00D558BF" w:rsidP="00D558BF">
      <w:pPr>
        <w:pStyle w:val="ListParagraph"/>
        <w:numPr>
          <w:ilvl w:val="0"/>
          <w:numId w:val="37"/>
        </w:numPr>
        <w:tabs>
          <w:tab w:val="left" w:pos="0"/>
        </w:tabs>
        <w:ind w:left="0" w:firstLine="0"/>
        <w:jc w:val="center"/>
        <w:rPr>
          <w:b/>
          <w:caps/>
          <w:sz w:val="22"/>
          <w:szCs w:val="22"/>
        </w:rPr>
      </w:pPr>
      <w:r w:rsidRPr="00D558BF">
        <w:rPr>
          <w:b/>
          <w:caps/>
          <w:sz w:val="22"/>
          <w:szCs w:val="22"/>
        </w:rPr>
        <w:t>PUŠU ATBILDĪBA</w:t>
      </w:r>
    </w:p>
    <w:p w14:paraId="0B9297DF" w14:textId="77777777" w:rsidR="00D558BF" w:rsidRPr="002968DD" w:rsidRDefault="00D558BF" w:rsidP="00D558BF">
      <w:pPr>
        <w:widowControl/>
        <w:numPr>
          <w:ilvl w:val="1"/>
          <w:numId w:val="37"/>
        </w:numPr>
        <w:spacing w:before="0" w:after="0" w:line="240" w:lineRule="auto"/>
        <w:ind w:left="0" w:firstLine="0"/>
        <w:rPr>
          <w:caps/>
          <w:sz w:val="22"/>
          <w:szCs w:val="22"/>
          <w:lang w:val="lv-LV"/>
        </w:rPr>
      </w:pPr>
      <w:r w:rsidRPr="002968DD">
        <w:rPr>
          <w:caps/>
          <w:sz w:val="22"/>
          <w:szCs w:val="22"/>
          <w:lang w:val="lv-LV"/>
        </w:rPr>
        <w:t xml:space="preserve">PUSES </w:t>
      </w:r>
      <w:r w:rsidRPr="002968DD">
        <w:rPr>
          <w:sz w:val="22"/>
          <w:szCs w:val="22"/>
          <w:lang w:val="lv-LV"/>
        </w:rPr>
        <w:t>ir savstarpēji atbildīgas par līgumsaistību nepildīšanu un to nepienācīgu izpildi un atlīdzina vienai otrai nodarītos zaudējumus.</w:t>
      </w:r>
    </w:p>
    <w:p w14:paraId="11D8EC4E" w14:textId="77777777" w:rsidR="00D558BF" w:rsidRPr="002968DD" w:rsidRDefault="00D558BF" w:rsidP="00D558BF">
      <w:pPr>
        <w:widowControl/>
        <w:numPr>
          <w:ilvl w:val="1"/>
          <w:numId w:val="37"/>
        </w:numPr>
        <w:tabs>
          <w:tab w:val="left" w:pos="-142"/>
          <w:tab w:val="left" w:pos="0"/>
        </w:tabs>
        <w:suppressAutoHyphens/>
        <w:autoSpaceDE w:val="0"/>
        <w:spacing w:before="0" w:after="0" w:line="240" w:lineRule="auto"/>
        <w:ind w:left="0" w:firstLine="0"/>
        <w:rPr>
          <w:sz w:val="22"/>
          <w:szCs w:val="22"/>
          <w:lang w:val="lv-LV"/>
        </w:rPr>
      </w:pPr>
      <w:r w:rsidRPr="002968DD">
        <w:rPr>
          <w:sz w:val="22"/>
          <w:szCs w:val="22"/>
          <w:lang w:val="lv-LV"/>
        </w:rPr>
        <w:t xml:space="preserve">Ja PASŪTĪTĀJS nokavē LĪGUMA 3.5.punktā noteikto maksājuma termiņu, tas maksā IZPILDĪTĀJAM līgumsodu 0,5% </w:t>
      </w:r>
      <w:r w:rsidRPr="002968DD">
        <w:rPr>
          <w:i/>
          <w:sz w:val="22"/>
          <w:szCs w:val="22"/>
          <w:lang w:val="lv-LV"/>
        </w:rPr>
        <w:t>(nulle komats piecu procentu)</w:t>
      </w:r>
      <w:r w:rsidRPr="002968DD">
        <w:rPr>
          <w:sz w:val="22"/>
          <w:szCs w:val="22"/>
          <w:lang w:val="lv-LV"/>
        </w:rPr>
        <w:t xml:space="preserve"> apmērā no nokavētā maksājuma summas par katru nokavēto dienu, bet kopsummā ne vairāk kā 10% </w:t>
      </w:r>
      <w:r w:rsidRPr="002968DD">
        <w:rPr>
          <w:i/>
          <w:sz w:val="22"/>
          <w:szCs w:val="22"/>
          <w:lang w:val="lv-LV"/>
        </w:rPr>
        <w:t xml:space="preserve">(desmit procentu) </w:t>
      </w:r>
      <w:r w:rsidRPr="002968DD">
        <w:rPr>
          <w:sz w:val="22"/>
          <w:szCs w:val="22"/>
          <w:lang w:val="lv-LV"/>
        </w:rPr>
        <w:t>apmērā no nokavētā maksājuma summas.</w:t>
      </w:r>
    </w:p>
    <w:p w14:paraId="49EE18D8" w14:textId="77777777" w:rsidR="00D558BF" w:rsidRPr="00D558BF" w:rsidRDefault="00D558BF" w:rsidP="00D558BF">
      <w:pPr>
        <w:widowControl/>
        <w:numPr>
          <w:ilvl w:val="1"/>
          <w:numId w:val="37"/>
        </w:numPr>
        <w:tabs>
          <w:tab w:val="left" w:pos="-142"/>
          <w:tab w:val="left" w:pos="0"/>
        </w:tabs>
        <w:suppressAutoHyphens/>
        <w:autoSpaceDE w:val="0"/>
        <w:spacing w:before="0" w:after="0" w:line="240" w:lineRule="auto"/>
        <w:ind w:left="0" w:firstLine="0"/>
        <w:rPr>
          <w:sz w:val="22"/>
          <w:szCs w:val="22"/>
        </w:rPr>
      </w:pPr>
      <w:r w:rsidRPr="002968DD">
        <w:rPr>
          <w:sz w:val="22"/>
          <w:szCs w:val="22"/>
          <w:lang w:val="lv-LV"/>
        </w:rPr>
        <w:t xml:space="preserve">Ja IZPILDĪTĀJS nokavē LĪGUMA 2.1.punktā minēto PRECES piegādes un uzstādīšanas termiņu, tas maksā PASŪTĪTĀJAM līgumsodu 0,5% </w:t>
      </w:r>
      <w:r w:rsidRPr="002968DD">
        <w:rPr>
          <w:i/>
          <w:sz w:val="22"/>
          <w:szCs w:val="22"/>
          <w:lang w:val="lv-LV"/>
        </w:rPr>
        <w:t>(nulle komats piecu procentu)</w:t>
      </w:r>
      <w:r w:rsidRPr="002968DD">
        <w:rPr>
          <w:sz w:val="22"/>
          <w:szCs w:val="22"/>
          <w:lang w:val="lv-LV"/>
        </w:rPr>
        <w:t xml:space="preserve"> apmērā no LĪGUMĀ noteiktās kopējās nomas maksas par katru nokavēto dienu, bet ne vairāk kā 10% </w:t>
      </w:r>
      <w:r w:rsidRPr="002968DD">
        <w:rPr>
          <w:i/>
          <w:sz w:val="22"/>
          <w:szCs w:val="22"/>
          <w:lang w:val="lv-LV"/>
        </w:rPr>
        <w:t>(desmit procentu)</w:t>
      </w:r>
      <w:r w:rsidRPr="002968DD">
        <w:rPr>
          <w:sz w:val="22"/>
          <w:szCs w:val="22"/>
          <w:lang w:val="lv-LV"/>
        </w:rPr>
        <w:t xml:space="preserve"> apmērā no kopējās nomas maksas. </w:t>
      </w:r>
      <w:r w:rsidRPr="00D558BF">
        <w:rPr>
          <w:sz w:val="22"/>
          <w:szCs w:val="22"/>
        </w:rPr>
        <w:t>Turpmākie norēķini notiek pēc līgumsoda nomaksas.</w:t>
      </w:r>
    </w:p>
    <w:p w14:paraId="4E3BEC43" w14:textId="77777777" w:rsidR="00D558BF" w:rsidRPr="00D558BF" w:rsidRDefault="00D558BF" w:rsidP="00D558BF">
      <w:pPr>
        <w:widowControl/>
        <w:numPr>
          <w:ilvl w:val="1"/>
          <w:numId w:val="37"/>
        </w:numPr>
        <w:tabs>
          <w:tab w:val="left" w:pos="-142"/>
          <w:tab w:val="left" w:pos="0"/>
        </w:tabs>
        <w:suppressAutoHyphens/>
        <w:autoSpaceDE w:val="0"/>
        <w:spacing w:before="0" w:after="0" w:line="240" w:lineRule="auto"/>
        <w:ind w:left="0" w:firstLine="0"/>
        <w:rPr>
          <w:sz w:val="22"/>
          <w:szCs w:val="22"/>
        </w:rPr>
      </w:pPr>
      <w:r w:rsidRPr="00D558BF">
        <w:rPr>
          <w:sz w:val="22"/>
          <w:szCs w:val="22"/>
        </w:rPr>
        <w:t>IZPILDĪTĀJS maksā līgumsodu EUR 100,00 (</w:t>
      </w:r>
      <w:r w:rsidRPr="00D558BF">
        <w:rPr>
          <w:i/>
          <w:sz w:val="22"/>
          <w:szCs w:val="22"/>
        </w:rPr>
        <w:t>viens simts euro</w:t>
      </w:r>
      <w:r w:rsidRPr="00D558BF">
        <w:rPr>
          <w:sz w:val="22"/>
          <w:szCs w:val="22"/>
        </w:rPr>
        <w:t>) apmērā par katru gadījumu, kad tas nokavē LĪGUMA 4.4.punktā un 4.5.punktā noteiktos termiņus garantijas apkalpošanai.</w:t>
      </w:r>
    </w:p>
    <w:p w14:paraId="6BE39F5A" w14:textId="77777777" w:rsidR="00D558BF" w:rsidRPr="00D558BF" w:rsidRDefault="00D558BF" w:rsidP="00D558BF">
      <w:pPr>
        <w:widowControl/>
        <w:numPr>
          <w:ilvl w:val="1"/>
          <w:numId w:val="37"/>
        </w:numPr>
        <w:tabs>
          <w:tab w:val="left" w:pos="-142"/>
        </w:tabs>
        <w:autoSpaceDE w:val="0"/>
        <w:spacing w:before="0" w:after="0" w:line="240" w:lineRule="auto"/>
        <w:ind w:left="0" w:firstLine="0"/>
        <w:rPr>
          <w:sz w:val="22"/>
          <w:szCs w:val="22"/>
        </w:rPr>
      </w:pPr>
      <w:r w:rsidRPr="00D558BF">
        <w:rPr>
          <w:sz w:val="22"/>
          <w:szCs w:val="22"/>
          <w:lang w:eastAsia="lv-LV"/>
        </w:rPr>
        <w:t>Par aprēķināto līgumsodu viena PUSE informē otru PUSI, iesniedzot attiecīgu rēķinu.</w:t>
      </w:r>
    </w:p>
    <w:p w14:paraId="166537CF" w14:textId="77777777" w:rsidR="00D558BF" w:rsidRPr="00D558BF" w:rsidRDefault="00D558BF" w:rsidP="00D558BF">
      <w:pPr>
        <w:widowControl/>
        <w:numPr>
          <w:ilvl w:val="1"/>
          <w:numId w:val="37"/>
        </w:numPr>
        <w:tabs>
          <w:tab w:val="left" w:pos="-142"/>
        </w:tabs>
        <w:autoSpaceDE w:val="0"/>
        <w:spacing w:before="0" w:after="0" w:line="240" w:lineRule="auto"/>
        <w:ind w:left="0" w:firstLine="0"/>
        <w:rPr>
          <w:sz w:val="22"/>
          <w:szCs w:val="22"/>
        </w:rPr>
      </w:pPr>
      <w:r w:rsidRPr="00D558BF">
        <w:rPr>
          <w:sz w:val="22"/>
          <w:szCs w:val="22"/>
        </w:rPr>
        <w:t>Līgumsoda samaksa neatbrīvo PUSES no saistību turpmākas izpildes, kā arī neierobežo PUŠU tiesības prasīt zaudējumu atlīdzību.</w:t>
      </w:r>
    </w:p>
    <w:p w14:paraId="441ABA45" w14:textId="77777777" w:rsidR="00D558BF" w:rsidRPr="00D558BF" w:rsidRDefault="00D558BF" w:rsidP="00D558BF">
      <w:pPr>
        <w:tabs>
          <w:tab w:val="left" w:pos="0"/>
        </w:tabs>
        <w:spacing w:before="0" w:after="0" w:line="240" w:lineRule="auto"/>
        <w:rPr>
          <w:b/>
          <w:bCs/>
          <w:caps/>
          <w:sz w:val="22"/>
          <w:szCs w:val="22"/>
        </w:rPr>
      </w:pPr>
    </w:p>
    <w:p w14:paraId="5068BA23" w14:textId="77777777" w:rsidR="00D558BF" w:rsidRPr="00D558BF" w:rsidRDefault="00D558BF" w:rsidP="00D558BF">
      <w:pPr>
        <w:pStyle w:val="ListParagraph"/>
        <w:numPr>
          <w:ilvl w:val="0"/>
          <w:numId w:val="37"/>
        </w:numPr>
        <w:tabs>
          <w:tab w:val="left" w:pos="0"/>
        </w:tabs>
        <w:ind w:left="0" w:firstLine="0"/>
        <w:jc w:val="center"/>
        <w:rPr>
          <w:b/>
          <w:caps/>
          <w:sz w:val="22"/>
          <w:szCs w:val="22"/>
        </w:rPr>
      </w:pPr>
      <w:r w:rsidRPr="00D558BF">
        <w:rPr>
          <w:b/>
          <w:caps/>
          <w:sz w:val="22"/>
          <w:szCs w:val="22"/>
        </w:rPr>
        <w:t>nepārvarama vara</w:t>
      </w:r>
    </w:p>
    <w:p w14:paraId="5CB9BF15" w14:textId="77777777" w:rsidR="00D558BF" w:rsidRPr="002968DD" w:rsidRDefault="00D558BF" w:rsidP="00D558BF">
      <w:pPr>
        <w:pStyle w:val="NoSpacing"/>
        <w:widowControl/>
        <w:numPr>
          <w:ilvl w:val="1"/>
          <w:numId w:val="37"/>
        </w:numPr>
        <w:tabs>
          <w:tab w:val="left" w:pos="0"/>
        </w:tabs>
        <w:suppressAutoHyphens/>
        <w:ind w:left="0" w:firstLine="0"/>
        <w:rPr>
          <w:sz w:val="22"/>
          <w:szCs w:val="22"/>
          <w:lang w:val="lv-LV"/>
        </w:rPr>
      </w:pPr>
      <w:r w:rsidRPr="002968DD">
        <w:rPr>
          <w:sz w:val="22"/>
          <w:szCs w:val="22"/>
          <w:lang w:val="lv-LV"/>
        </w:rPr>
        <w:t>LĪGUMAM pielāgojami vispārpieņemtie nepārvaramas varas nosacījumi, ja vien iespējams pierādīt, ka tie ietekmējuši PUŠU līgumsaistību izpildi.</w:t>
      </w:r>
    </w:p>
    <w:p w14:paraId="5CE477D2" w14:textId="77777777" w:rsidR="00D558BF" w:rsidRPr="00D558BF" w:rsidRDefault="00D558BF" w:rsidP="00D558BF">
      <w:pPr>
        <w:pStyle w:val="BodyText3"/>
        <w:widowControl/>
        <w:numPr>
          <w:ilvl w:val="1"/>
          <w:numId w:val="37"/>
        </w:numPr>
        <w:tabs>
          <w:tab w:val="left" w:pos="0"/>
        </w:tabs>
        <w:suppressAutoHyphens/>
        <w:autoSpaceDE w:val="0"/>
        <w:spacing w:before="0" w:after="0" w:line="240" w:lineRule="auto"/>
        <w:ind w:left="0" w:firstLine="0"/>
        <w:rPr>
          <w:sz w:val="22"/>
          <w:szCs w:val="22"/>
        </w:rPr>
      </w:pPr>
      <w:r w:rsidRPr="00D558BF">
        <w:rPr>
          <w:sz w:val="22"/>
          <w:szCs w:val="22"/>
        </w:rPr>
        <w:t>Izveidojoties nepārvaramas varas situācijai, viena PUSE par to nekavējoties paziņo otrai PUSEI. Izskaidrojumā jābūt skaidri formulētiem nepārvaramas varas situācijas iemesliem un, ja iespējams, jānorāda tās ilgums.</w:t>
      </w:r>
    </w:p>
    <w:p w14:paraId="43D5A268" w14:textId="77777777" w:rsidR="00D558BF" w:rsidRPr="00D558BF" w:rsidRDefault="00D558BF" w:rsidP="00D558BF">
      <w:pPr>
        <w:pStyle w:val="BodyText3"/>
        <w:widowControl/>
        <w:numPr>
          <w:ilvl w:val="1"/>
          <w:numId w:val="37"/>
        </w:numPr>
        <w:tabs>
          <w:tab w:val="left" w:pos="0"/>
        </w:tabs>
        <w:suppressAutoHyphens/>
        <w:autoSpaceDE w:val="0"/>
        <w:spacing w:before="0" w:after="0" w:line="240" w:lineRule="auto"/>
        <w:ind w:left="0" w:firstLine="0"/>
        <w:rPr>
          <w:sz w:val="22"/>
          <w:szCs w:val="22"/>
        </w:rPr>
      </w:pPr>
      <w:r w:rsidRPr="00D558BF">
        <w:rPr>
          <w:sz w:val="22"/>
          <w:szCs w:val="22"/>
        </w:rPr>
        <w:t>Nepieciešamības gadījumā, atsevišķi vienojoties un ievērojot nepārvaramas varas sekas, PUSES nosaka saistību izpildes termiņa pagarinājumu, papildus noteikumus.</w:t>
      </w:r>
    </w:p>
    <w:p w14:paraId="75C457EE" w14:textId="77777777" w:rsidR="00D558BF" w:rsidRPr="00D558BF" w:rsidRDefault="00D558BF" w:rsidP="00D558BF">
      <w:pPr>
        <w:tabs>
          <w:tab w:val="left" w:pos="0"/>
        </w:tabs>
        <w:spacing w:before="0" w:after="0" w:line="240" w:lineRule="auto"/>
        <w:rPr>
          <w:b/>
          <w:sz w:val="22"/>
          <w:szCs w:val="22"/>
        </w:rPr>
      </w:pPr>
    </w:p>
    <w:p w14:paraId="086E31BC" w14:textId="77777777" w:rsidR="00D558BF" w:rsidRPr="00D558BF" w:rsidRDefault="00D558BF" w:rsidP="00D558BF">
      <w:pPr>
        <w:pStyle w:val="ListParagraph"/>
        <w:numPr>
          <w:ilvl w:val="0"/>
          <w:numId w:val="37"/>
        </w:numPr>
        <w:tabs>
          <w:tab w:val="left" w:pos="0"/>
        </w:tabs>
        <w:ind w:left="0" w:firstLine="0"/>
        <w:jc w:val="center"/>
        <w:rPr>
          <w:b/>
          <w:sz w:val="22"/>
          <w:szCs w:val="22"/>
        </w:rPr>
      </w:pPr>
      <w:r w:rsidRPr="00D558BF">
        <w:rPr>
          <w:b/>
          <w:sz w:val="22"/>
          <w:szCs w:val="22"/>
        </w:rPr>
        <w:t>LĪGUMA GROZĪŠANA, STRĪDU IZSKATĪŠANA UN LĪGUMA IZBEIGŠANA</w:t>
      </w:r>
    </w:p>
    <w:p w14:paraId="0676BEE9" w14:textId="77777777" w:rsidR="00D558BF" w:rsidRPr="002968DD" w:rsidRDefault="00D558BF" w:rsidP="00D558BF">
      <w:pPr>
        <w:pStyle w:val="BodyText3"/>
        <w:widowControl/>
        <w:numPr>
          <w:ilvl w:val="1"/>
          <w:numId w:val="37"/>
        </w:numPr>
        <w:tabs>
          <w:tab w:val="left" w:pos="0"/>
        </w:tabs>
        <w:suppressAutoHyphens/>
        <w:autoSpaceDE w:val="0"/>
        <w:spacing w:before="0" w:after="0" w:line="240" w:lineRule="auto"/>
        <w:ind w:left="0" w:firstLine="0"/>
        <w:rPr>
          <w:sz w:val="22"/>
          <w:szCs w:val="22"/>
          <w:lang w:val="lv-LV"/>
        </w:rPr>
      </w:pPr>
      <w:r w:rsidRPr="002968DD">
        <w:rPr>
          <w:sz w:val="22"/>
          <w:szCs w:val="22"/>
          <w:lang w:val="lv-LV"/>
        </w:rPr>
        <w:t>Grozījumi un papildinājumi LĪGUMĀ izdarāmi PUSĒM vienojoties un noformējami rakstiski. Tie stājas spēkā, kad tos ir parakstījušas abas PUSES un kļūst par neatņemamu LĪGUMA sastāvdaļu.</w:t>
      </w:r>
    </w:p>
    <w:p w14:paraId="14869A4F" w14:textId="77777777" w:rsidR="00D558BF" w:rsidRPr="002968DD" w:rsidRDefault="00D558BF" w:rsidP="00D558BF">
      <w:pPr>
        <w:widowControl/>
        <w:numPr>
          <w:ilvl w:val="1"/>
          <w:numId w:val="37"/>
        </w:numPr>
        <w:spacing w:before="0" w:after="0" w:line="240" w:lineRule="auto"/>
        <w:ind w:left="0" w:firstLine="0"/>
        <w:rPr>
          <w:sz w:val="22"/>
          <w:szCs w:val="22"/>
          <w:lang w:val="lv-LV"/>
        </w:rPr>
      </w:pPr>
      <w:r w:rsidRPr="002968DD">
        <w:rPr>
          <w:sz w:val="22"/>
          <w:szCs w:val="22"/>
          <w:lang w:val="lv-LV"/>
        </w:rPr>
        <w:t>Ja viena PUSE pārkāpusi kādu no LĪGUMA noteikumiem, otrai PUSEI ir tiesības iesniegt rakstveida pretenziju, kurā norādīts pārkāpuma raksturs un LĪGUMA punkts, kuru PUSE uzskata par pārkāptu.</w:t>
      </w:r>
    </w:p>
    <w:p w14:paraId="0ADA7BE1" w14:textId="77777777" w:rsidR="00D558BF" w:rsidRPr="00D558BF" w:rsidRDefault="00D558BF" w:rsidP="00D558BF">
      <w:pPr>
        <w:pStyle w:val="BodyTextIndent"/>
        <w:numPr>
          <w:ilvl w:val="1"/>
          <w:numId w:val="37"/>
        </w:numPr>
        <w:tabs>
          <w:tab w:val="left" w:pos="-142"/>
          <w:tab w:val="left" w:pos="0"/>
        </w:tabs>
        <w:suppressAutoHyphens/>
        <w:autoSpaceDE w:val="0"/>
        <w:spacing w:after="0"/>
        <w:ind w:left="0" w:firstLine="0"/>
        <w:jc w:val="both"/>
        <w:rPr>
          <w:rFonts w:eastAsia="Arial"/>
          <w:sz w:val="22"/>
          <w:szCs w:val="22"/>
        </w:rPr>
      </w:pPr>
      <w:r w:rsidRPr="00D558BF">
        <w:rPr>
          <w:rFonts w:eastAsia="Arial"/>
          <w:sz w:val="22"/>
          <w:szCs w:val="22"/>
        </w:rPr>
        <w:t>Visus strīdus un domstarpības par LĪGUMA saistību izpildi Puses risina savstarpējo pārrunu ceļā. Ja PUSES nevar savstarpēji vienoties, strīdus izskata Latvijas Republikas tiesā Civilprocesa likumā noteiktajā kārtībā, ievērojot LĪGUMA noteikumus un Latvijas Republikā spēkā esošos normatīvos aktus.</w:t>
      </w:r>
    </w:p>
    <w:p w14:paraId="7ACF1C89" w14:textId="77777777" w:rsidR="00D558BF" w:rsidRPr="00D558BF" w:rsidRDefault="00D558BF" w:rsidP="00D558BF">
      <w:pPr>
        <w:pStyle w:val="BodyTextIndent"/>
        <w:numPr>
          <w:ilvl w:val="1"/>
          <w:numId w:val="37"/>
        </w:numPr>
        <w:tabs>
          <w:tab w:val="left" w:pos="-142"/>
          <w:tab w:val="left" w:pos="0"/>
        </w:tabs>
        <w:suppressAutoHyphens/>
        <w:autoSpaceDE w:val="0"/>
        <w:spacing w:after="0"/>
        <w:ind w:left="0" w:firstLine="0"/>
        <w:jc w:val="both"/>
        <w:rPr>
          <w:rFonts w:eastAsia="Arial"/>
          <w:sz w:val="22"/>
          <w:szCs w:val="22"/>
        </w:rPr>
      </w:pPr>
      <w:r w:rsidRPr="00D558BF">
        <w:rPr>
          <w:sz w:val="22"/>
          <w:szCs w:val="22"/>
        </w:rPr>
        <w:t>Līguma  izbeigšana iespējama tikai LĪGUMĀ un normatīvajos aktos noteiktajos gadījumos, kā arī pēc PUŠU savstarpējas vienošanās.</w:t>
      </w:r>
    </w:p>
    <w:p w14:paraId="76869DA4" w14:textId="77777777" w:rsidR="00D558BF" w:rsidRPr="00D558BF" w:rsidRDefault="00D558BF" w:rsidP="00D558BF">
      <w:pPr>
        <w:widowControl/>
        <w:numPr>
          <w:ilvl w:val="1"/>
          <w:numId w:val="37"/>
        </w:numPr>
        <w:spacing w:before="0" w:after="0" w:line="240" w:lineRule="auto"/>
        <w:ind w:left="0" w:firstLine="0"/>
        <w:rPr>
          <w:caps/>
          <w:sz w:val="22"/>
          <w:szCs w:val="22"/>
        </w:rPr>
      </w:pPr>
      <w:r w:rsidRPr="00D558BF">
        <w:rPr>
          <w:sz w:val="22"/>
          <w:szCs w:val="22"/>
        </w:rPr>
        <w:t>PASŪTĪTĀJAM ir tiesības vienpusēji izbeigt LĪGUMU, ja IZPILDĪTĀJS nepiegādā PRECI 25 (</w:t>
      </w:r>
      <w:r w:rsidRPr="00D558BF">
        <w:rPr>
          <w:i/>
          <w:sz w:val="22"/>
          <w:szCs w:val="22"/>
        </w:rPr>
        <w:t>divdesmit piecu</w:t>
      </w:r>
      <w:r w:rsidRPr="00D558BF">
        <w:rPr>
          <w:sz w:val="22"/>
          <w:szCs w:val="22"/>
        </w:rPr>
        <w:t>) dienu laikā pēc LĪGUMA 2.1.punktā noteiktā piegādes termiņa iestāšanās.</w:t>
      </w:r>
    </w:p>
    <w:p w14:paraId="255A8FBF" w14:textId="77777777" w:rsidR="00D558BF" w:rsidRPr="00D558BF" w:rsidRDefault="00D558BF" w:rsidP="00D558BF">
      <w:pPr>
        <w:tabs>
          <w:tab w:val="num" w:pos="1276"/>
        </w:tabs>
        <w:spacing w:before="0" w:after="0" w:line="240" w:lineRule="auto"/>
        <w:rPr>
          <w:sz w:val="22"/>
          <w:szCs w:val="22"/>
        </w:rPr>
      </w:pPr>
    </w:p>
    <w:p w14:paraId="1E494CE8" w14:textId="77777777" w:rsidR="00D558BF" w:rsidRPr="00D558BF" w:rsidRDefault="00D558BF" w:rsidP="00D558BF">
      <w:pPr>
        <w:pStyle w:val="ListParagraph"/>
        <w:numPr>
          <w:ilvl w:val="0"/>
          <w:numId w:val="37"/>
        </w:numPr>
        <w:tabs>
          <w:tab w:val="num" w:pos="360"/>
        </w:tabs>
        <w:ind w:left="0" w:firstLine="0"/>
        <w:jc w:val="center"/>
        <w:rPr>
          <w:b/>
          <w:caps/>
          <w:sz w:val="22"/>
          <w:szCs w:val="22"/>
        </w:rPr>
      </w:pPr>
      <w:r w:rsidRPr="00D558BF">
        <w:rPr>
          <w:b/>
          <w:caps/>
          <w:sz w:val="22"/>
          <w:szCs w:val="22"/>
        </w:rPr>
        <w:t>PĀRSTĀVJI UN KONTAKTINFORMĀCIJA</w:t>
      </w:r>
    </w:p>
    <w:p w14:paraId="7D1834CC" w14:textId="77777777" w:rsidR="00D558BF" w:rsidRPr="002968DD" w:rsidRDefault="00D558BF" w:rsidP="00D558BF">
      <w:pPr>
        <w:widowControl/>
        <w:numPr>
          <w:ilvl w:val="1"/>
          <w:numId w:val="37"/>
        </w:numPr>
        <w:tabs>
          <w:tab w:val="left" w:pos="-142"/>
          <w:tab w:val="left" w:pos="0"/>
        </w:tabs>
        <w:suppressAutoHyphens/>
        <w:autoSpaceDE w:val="0"/>
        <w:spacing w:before="0" w:after="0" w:line="240" w:lineRule="auto"/>
        <w:ind w:left="0" w:firstLine="0"/>
        <w:rPr>
          <w:rFonts w:eastAsia="Arial"/>
          <w:sz w:val="22"/>
          <w:szCs w:val="22"/>
          <w:lang w:val="lv-LV"/>
        </w:rPr>
      </w:pPr>
      <w:r w:rsidRPr="002968DD">
        <w:rPr>
          <w:rFonts w:eastAsia="Arial"/>
          <w:sz w:val="22"/>
          <w:szCs w:val="22"/>
          <w:lang w:val="lv-LV"/>
        </w:rPr>
        <w:t>PASŪTĪTĀJA pārstāvis ar LĪGUMU saistītu jautājumu risināšanā: _____.</w:t>
      </w:r>
    </w:p>
    <w:p w14:paraId="24AE721E" w14:textId="77777777" w:rsidR="00D558BF" w:rsidRPr="002968DD" w:rsidRDefault="00D558BF" w:rsidP="00D558BF">
      <w:pPr>
        <w:widowControl/>
        <w:numPr>
          <w:ilvl w:val="1"/>
          <w:numId w:val="37"/>
        </w:numPr>
        <w:tabs>
          <w:tab w:val="left" w:pos="-142"/>
          <w:tab w:val="left" w:pos="0"/>
        </w:tabs>
        <w:suppressAutoHyphens/>
        <w:autoSpaceDE w:val="0"/>
        <w:spacing w:before="0" w:after="0" w:line="240" w:lineRule="auto"/>
        <w:ind w:left="0" w:firstLine="0"/>
        <w:rPr>
          <w:sz w:val="22"/>
          <w:szCs w:val="22"/>
          <w:lang w:val="lv-LV"/>
        </w:rPr>
      </w:pPr>
      <w:r w:rsidRPr="002968DD">
        <w:rPr>
          <w:sz w:val="22"/>
          <w:szCs w:val="22"/>
          <w:lang w:val="lv-LV"/>
        </w:rPr>
        <w:t>IZPILDĪTĀJA pārstāvis ar LĪGUMU saistītu jautājumu risināšanā: _____.</w:t>
      </w:r>
    </w:p>
    <w:p w14:paraId="535CB40D" w14:textId="77777777" w:rsidR="00D558BF" w:rsidRPr="002968DD" w:rsidRDefault="00D558BF" w:rsidP="00D558BF">
      <w:pPr>
        <w:tabs>
          <w:tab w:val="left" w:pos="-142"/>
          <w:tab w:val="left" w:pos="0"/>
        </w:tabs>
        <w:autoSpaceDE w:val="0"/>
        <w:spacing w:before="0" w:after="0" w:line="240" w:lineRule="auto"/>
        <w:rPr>
          <w:sz w:val="22"/>
          <w:szCs w:val="22"/>
          <w:lang w:val="lv-LV"/>
        </w:rPr>
      </w:pPr>
    </w:p>
    <w:p w14:paraId="267437AF" w14:textId="77777777" w:rsidR="00D558BF" w:rsidRPr="00D558BF" w:rsidRDefault="00D558BF" w:rsidP="00D558BF">
      <w:pPr>
        <w:pStyle w:val="ListParagraph"/>
        <w:numPr>
          <w:ilvl w:val="0"/>
          <w:numId w:val="37"/>
        </w:numPr>
        <w:tabs>
          <w:tab w:val="left" w:pos="-142"/>
          <w:tab w:val="left" w:pos="360"/>
        </w:tabs>
        <w:ind w:left="0" w:firstLine="0"/>
        <w:jc w:val="center"/>
        <w:rPr>
          <w:b/>
          <w:caps/>
          <w:sz w:val="22"/>
          <w:szCs w:val="22"/>
        </w:rPr>
      </w:pPr>
      <w:r w:rsidRPr="00D558BF">
        <w:rPr>
          <w:b/>
          <w:caps/>
          <w:sz w:val="22"/>
          <w:szCs w:val="22"/>
        </w:rPr>
        <w:lastRenderedPageBreak/>
        <w:t>CITI NOTEIKUMI</w:t>
      </w:r>
    </w:p>
    <w:p w14:paraId="5388E9B3" w14:textId="77777777" w:rsidR="00D558BF" w:rsidRPr="002968DD" w:rsidRDefault="00D558BF" w:rsidP="00D558BF">
      <w:pPr>
        <w:widowControl/>
        <w:numPr>
          <w:ilvl w:val="1"/>
          <w:numId w:val="37"/>
        </w:numPr>
        <w:tabs>
          <w:tab w:val="num" w:pos="-142"/>
        </w:tabs>
        <w:spacing w:before="0" w:after="0" w:line="240" w:lineRule="auto"/>
        <w:ind w:left="0" w:firstLine="0"/>
        <w:rPr>
          <w:caps/>
          <w:sz w:val="22"/>
          <w:szCs w:val="22"/>
          <w:lang w:val="lv-LV"/>
        </w:rPr>
      </w:pPr>
      <w:r w:rsidRPr="002968DD">
        <w:rPr>
          <w:sz w:val="22"/>
          <w:szCs w:val="22"/>
          <w:lang w:val="lv-LV" w:eastAsia="lv-LV"/>
        </w:rPr>
        <w:t>LĪGUMS stājas spēkā ar tā abpusējas parakstīšanas brīdi un ir spēkā līdz PUSES pilnībā ir izpildījušas savas saistības</w:t>
      </w:r>
      <w:r w:rsidRPr="002968DD">
        <w:rPr>
          <w:sz w:val="22"/>
          <w:szCs w:val="22"/>
          <w:lang w:val="lv-LV"/>
        </w:rPr>
        <w:t>.</w:t>
      </w:r>
    </w:p>
    <w:p w14:paraId="467A498D" w14:textId="77777777" w:rsidR="00D558BF" w:rsidRPr="002968DD" w:rsidRDefault="00D558BF" w:rsidP="00D558BF">
      <w:pPr>
        <w:widowControl/>
        <w:numPr>
          <w:ilvl w:val="1"/>
          <w:numId w:val="37"/>
        </w:numPr>
        <w:tabs>
          <w:tab w:val="num" w:pos="-142"/>
        </w:tabs>
        <w:spacing w:before="0" w:after="0" w:line="240" w:lineRule="auto"/>
        <w:ind w:left="0" w:firstLine="0"/>
        <w:rPr>
          <w:caps/>
          <w:sz w:val="22"/>
          <w:szCs w:val="22"/>
          <w:lang w:val="lv-LV"/>
        </w:rPr>
      </w:pPr>
      <w:r w:rsidRPr="002968DD">
        <w:rPr>
          <w:sz w:val="22"/>
          <w:szCs w:val="22"/>
          <w:lang w:val="lv-LV"/>
        </w:rPr>
        <w:t xml:space="preserve">PUSES apņemas neveikt nekādas darbības, kas tieši vai netieši var radīt zaudējumus otrai PUSEI, vai kaitēt otras PUSES interesēm. </w:t>
      </w:r>
    </w:p>
    <w:p w14:paraId="5C6471AD" w14:textId="77777777" w:rsidR="00D558BF" w:rsidRPr="002968DD" w:rsidRDefault="00D558BF" w:rsidP="00D558BF">
      <w:pPr>
        <w:widowControl/>
        <w:numPr>
          <w:ilvl w:val="1"/>
          <w:numId w:val="37"/>
        </w:numPr>
        <w:tabs>
          <w:tab w:val="left" w:pos="-142"/>
        </w:tabs>
        <w:spacing w:before="0" w:after="0" w:line="240" w:lineRule="auto"/>
        <w:ind w:left="0" w:firstLine="0"/>
        <w:rPr>
          <w:caps/>
          <w:sz w:val="22"/>
          <w:szCs w:val="22"/>
          <w:lang w:val="lv-LV"/>
        </w:rPr>
      </w:pPr>
      <w:r w:rsidRPr="002968DD">
        <w:rPr>
          <w:sz w:val="22"/>
          <w:szCs w:val="22"/>
          <w:lang w:val="lv-LV"/>
        </w:rPr>
        <w:t>LĪGUMS sastādīts latviešu valodā 2 (</w:t>
      </w:r>
      <w:r w:rsidRPr="002968DD">
        <w:rPr>
          <w:i/>
          <w:sz w:val="22"/>
          <w:szCs w:val="22"/>
          <w:lang w:val="lv-LV"/>
        </w:rPr>
        <w:t>divos</w:t>
      </w:r>
      <w:r w:rsidRPr="002968DD">
        <w:rPr>
          <w:sz w:val="22"/>
          <w:szCs w:val="22"/>
          <w:lang w:val="lv-LV"/>
        </w:rPr>
        <w:t>) eksemplāros ar vienādu juridisku spēku, no kuriem viens glabājas pie PASŪTĪTĀJA un otrs pie IZPILDĪTĀJA.</w:t>
      </w:r>
    </w:p>
    <w:p w14:paraId="1469D051" w14:textId="77777777" w:rsidR="00D558BF" w:rsidRPr="00D558BF" w:rsidRDefault="00D558BF" w:rsidP="00D558BF">
      <w:pPr>
        <w:pStyle w:val="ListParagraph"/>
        <w:tabs>
          <w:tab w:val="left" w:pos="-142"/>
        </w:tabs>
        <w:ind w:left="0"/>
        <w:jc w:val="both"/>
        <w:rPr>
          <w:caps/>
          <w:sz w:val="22"/>
          <w:szCs w:val="22"/>
        </w:rPr>
      </w:pPr>
    </w:p>
    <w:p w14:paraId="3A697E6E" w14:textId="77777777" w:rsidR="00D558BF" w:rsidRPr="00D558BF" w:rsidRDefault="00D558BF" w:rsidP="00D558BF">
      <w:pPr>
        <w:pStyle w:val="ListParagraph"/>
        <w:numPr>
          <w:ilvl w:val="0"/>
          <w:numId w:val="37"/>
        </w:numPr>
        <w:ind w:left="0" w:firstLine="0"/>
        <w:jc w:val="center"/>
        <w:rPr>
          <w:b/>
          <w:bCs/>
          <w:caps/>
          <w:sz w:val="22"/>
          <w:szCs w:val="22"/>
        </w:rPr>
      </w:pPr>
      <w:r w:rsidRPr="00D558BF">
        <w:rPr>
          <w:b/>
          <w:bCs/>
          <w:caps/>
          <w:sz w:val="22"/>
          <w:szCs w:val="22"/>
        </w:rPr>
        <w:t>Pušu rekvizīti un paraksti</w:t>
      </w:r>
    </w:p>
    <w:p w14:paraId="7C2414FA" w14:textId="77777777" w:rsidR="00D558BF" w:rsidRPr="00D558BF" w:rsidRDefault="00D558BF" w:rsidP="00D558BF">
      <w:pPr>
        <w:pStyle w:val="ListParagraph"/>
        <w:ind w:left="0"/>
        <w:rPr>
          <w:bCs/>
          <w:color w:val="000000"/>
          <w:sz w:val="22"/>
          <w:szCs w:val="22"/>
        </w:rPr>
      </w:pPr>
    </w:p>
    <w:tbl>
      <w:tblPr>
        <w:tblW w:w="9889" w:type="dxa"/>
        <w:tblInd w:w="-142" w:type="dxa"/>
        <w:tblLook w:val="04A0" w:firstRow="1" w:lastRow="0" w:firstColumn="1" w:lastColumn="0" w:noHBand="0" w:noVBand="1"/>
      </w:tblPr>
      <w:tblGrid>
        <w:gridCol w:w="5070"/>
        <w:gridCol w:w="228"/>
        <w:gridCol w:w="4591"/>
      </w:tblGrid>
      <w:tr w:rsidR="00D558BF" w:rsidRPr="00D558BF" w14:paraId="2C385761" w14:textId="77777777" w:rsidTr="00F760C5">
        <w:tc>
          <w:tcPr>
            <w:tcW w:w="5070" w:type="dxa"/>
            <w:hideMark/>
          </w:tcPr>
          <w:p w14:paraId="0F45C4EB" w14:textId="77777777" w:rsidR="00D558BF" w:rsidRPr="00D558BF" w:rsidRDefault="00D558BF" w:rsidP="00D558BF">
            <w:pPr>
              <w:pStyle w:val="BodyText"/>
              <w:spacing w:after="0"/>
              <w:rPr>
                <w:b/>
                <w:sz w:val="22"/>
                <w:szCs w:val="22"/>
              </w:rPr>
            </w:pPr>
            <w:r w:rsidRPr="00D558BF">
              <w:rPr>
                <w:b/>
                <w:sz w:val="22"/>
                <w:szCs w:val="22"/>
              </w:rPr>
              <w:t>PASŪTĪTĀJS</w:t>
            </w:r>
          </w:p>
        </w:tc>
        <w:tc>
          <w:tcPr>
            <w:tcW w:w="228" w:type="dxa"/>
          </w:tcPr>
          <w:p w14:paraId="02A015DC" w14:textId="77777777" w:rsidR="00D558BF" w:rsidRPr="00D558BF" w:rsidRDefault="00D558BF" w:rsidP="00D558BF">
            <w:pPr>
              <w:pStyle w:val="BodyText"/>
              <w:spacing w:after="0"/>
              <w:rPr>
                <w:b/>
                <w:sz w:val="22"/>
                <w:szCs w:val="22"/>
              </w:rPr>
            </w:pPr>
          </w:p>
        </w:tc>
        <w:tc>
          <w:tcPr>
            <w:tcW w:w="4591" w:type="dxa"/>
            <w:hideMark/>
          </w:tcPr>
          <w:p w14:paraId="52734C06" w14:textId="77777777" w:rsidR="00D558BF" w:rsidRPr="00D558BF" w:rsidRDefault="00D558BF" w:rsidP="00D558BF">
            <w:pPr>
              <w:pStyle w:val="BodyText"/>
              <w:spacing w:after="0"/>
              <w:rPr>
                <w:b/>
                <w:sz w:val="22"/>
                <w:szCs w:val="22"/>
              </w:rPr>
            </w:pPr>
            <w:r w:rsidRPr="00D558BF">
              <w:rPr>
                <w:b/>
                <w:sz w:val="22"/>
                <w:szCs w:val="22"/>
              </w:rPr>
              <w:t>IZPILDĪTĀJS</w:t>
            </w:r>
          </w:p>
        </w:tc>
      </w:tr>
      <w:tr w:rsidR="00D558BF" w:rsidRPr="00D558BF" w14:paraId="3C0D7727" w14:textId="77777777" w:rsidTr="00F760C5">
        <w:tc>
          <w:tcPr>
            <w:tcW w:w="5070" w:type="dxa"/>
          </w:tcPr>
          <w:p w14:paraId="087CDC83" w14:textId="77777777" w:rsidR="00D558BF" w:rsidRPr="00D558BF" w:rsidRDefault="00D558BF" w:rsidP="00D558BF">
            <w:pPr>
              <w:pStyle w:val="BodyText"/>
              <w:spacing w:after="0"/>
              <w:rPr>
                <w:b/>
                <w:sz w:val="22"/>
                <w:szCs w:val="22"/>
              </w:rPr>
            </w:pPr>
          </w:p>
        </w:tc>
        <w:tc>
          <w:tcPr>
            <w:tcW w:w="228" w:type="dxa"/>
          </w:tcPr>
          <w:p w14:paraId="392450E0" w14:textId="77777777" w:rsidR="00D558BF" w:rsidRPr="00D558BF" w:rsidRDefault="00D558BF" w:rsidP="00D558BF">
            <w:pPr>
              <w:pStyle w:val="BodyText"/>
              <w:spacing w:after="0"/>
              <w:rPr>
                <w:b/>
                <w:sz w:val="22"/>
                <w:szCs w:val="22"/>
              </w:rPr>
            </w:pPr>
          </w:p>
        </w:tc>
        <w:tc>
          <w:tcPr>
            <w:tcW w:w="4591" w:type="dxa"/>
          </w:tcPr>
          <w:p w14:paraId="413F7F8F" w14:textId="77777777" w:rsidR="00D558BF" w:rsidRPr="00D558BF" w:rsidRDefault="00D558BF" w:rsidP="00D558BF">
            <w:pPr>
              <w:pStyle w:val="BodyText"/>
              <w:spacing w:after="0"/>
              <w:rPr>
                <w:b/>
                <w:sz w:val="22"/>
                <w:szCs w:val="22"/>
              </w:rPr>
            </w:pPr>
          </w:p>
        </w:tc>
      </w:tr>
      <w:tr w:rsidR="00D558BF" w:rsidRPr="00D558BF" w14:paraId="3DD10FDD" w14:textId="77777777" w:rsidTr="00F760C5">
        <w:tc>
          <w:tcPr>
            <w:tcW w:w="5070" w:type="dxa"/>
            <w:hideMark/>
          </w:tcPr>
          <w:p w14:paraId="6BA0E3B7" w14:textId="77777777" w:rsidR="00D558BF" w:rsidRPr="00D558BF" w:rsidRDefault="00D558BF" w:rsidP="00D558BF">
            <w:pPr>
              <w:pStyle w:val="BodyText"/>
              <w:spacing w:after="0"/>
              <w:jc w:val="left"/>
              <w:rPr>
                <w:b/>
                <w:sz w:val="22"/>
                <w:szCs w:val="22"/>
              </w:rPr>
            </w:pPr>
          </w:p>
          <w:p w14:paraId="164CC770" w14:textId="77777777" w:rsidR="00D558BF" w:rsidRPr="00D558BF" w:rsidRDefault="00D558BF" w:rsidP="00D558BF">
            <w:pPr>
              <w:pStyle w:val="BodyText"/>
              <w:spacing w:after="0"/>
              <w:jc w:val="left"/>
              <w:rPr>
                <w:b/>
                <w:sz w:val="22"/>
                <w:szCs w:val="22"/>
              </w:rPr>
            </w:pPr>
            <w:r w:rsidRPr="00D558BF">
              <w:rPr>
                <w:b/>
                <w:sz w:val="22"/>
                <w:szCs w:val="22"/>
              </w:rPr>
              <w:t>___________</w:t>
            </w:r>
          </w:p>
        </w:tc>
        <w:tc>
          <w:tcPr>
            <w:tcW w:w="228" w:type="dxa"/>
          </w:tcPr>
          <w:p w14:paraId="1A8BD328" w14:textId="77777777" w:rsidR="00D558BF" w:rsidRPr="00D558BF" w:rsidRDefault="00D558BF" w:rsidP="00D558BF">
            <w:pPr>
              <w:spacing w:before="0" w:after="0" w:line="240" w:lineRule="auto"/>
              <w:rPr>
                <w:b/>
                <w:sz w:val="22"/>
                <w:szCs w:val="22"/>
              </w:rPr>
            </w:pPr>
          </w:p>
        </w:tc>
        <w:tc>
          <w:tcPr>
            <w:tcW w:w="4591" w:type="dxa"/>
            <w:hideMark/>
          </w:tcPr>
          <w:p w14:paraId="0130533E" w14:textId="77777777" w:rsidR="00D558BF" w:rsidRPr="00D558BF" w:rsidRDefault="00D558BF" w:rsidP="00D558BF">
            <w:pPr>
              <w:spacing w:before="0" w:after="0" w:line="240" w:lineRule="auto"/>
              <w:rPr>
                <w:b/>
                <w:sz w:val="22"/>
                <w:szCs w:val="22"/>
              </w:rPr>
            </w:pPr>
          </w:p>
          <w:p w14:paraId="35F61D5C" w14:textId="77777777" w:rsidR="00D558BF" w:rsidRPr="00D558BF" w:rsidRDefault="00D558BF" w:rsidP="00D558BF">
            <w:pPr>
              <w:spacing w:before="0" w:after="0" w:line="240" w:lineRule="auto"/>
              <w:rPr>
                <w:b/>
                <w:sz w:val="22"/>
                <w:szCs w:val="22"/>
              </w:rPr>
            </w:pPr>
            <w:r w:rsidRPr="00D558BF">
              <w:rPr>
                <w:b/>
                <w:sz w:val="22"/>
                <w:szCs w:val="22"/>
              </w:rPr>
              <w:t>_____________</w:t>
            </w:r>
          </w:p>
        </w:tc>
      </w:tr>
      <w:tr w:rsidR="00D558BF" w:rsidRPr="00D558BF" w14:paraId="5B457C92" w14:textId="77777777" w:rsidTr="00F760C5">
        <w:tc>
          <w:tcPr>
            <w:tcW w:w="5070" w:type="dxa"/>
            <w:hideMark/>
          </w:tcPr>
          <w:p w14:paraId="185A747E" w14:textId="77777777" w:rsidR="00D558BF" w:rsidRPr="00D558BF" w:rsidRDefault="00D558BF" w:rsidP="00D558BF">
            <w:pPr>
              <w:pStyle w:val="BodyText"/>
              <w:spacing w:after="0"/>
              <w:jc w:val="left"/>
              <w:rPr>
                <w:sz w:val="22"/>
                <w:szCs w:val="22"/>
              </w:rPr>
            </w:pPr>
            <w:r w:rsidRPr="00D558BF">
              <w:rPr>
                <w:sz w:val="22"/>
                <w:szCs w:val="22"/>
              </w:rPr>
              <w:t xml:space="preserve">Reģ.Nr. </w:t>
            </w:r>
          </w:p>
        </w:tc>
        <w:tc>
          <w:tcPr>
            <w:tcW w:w="228" w:type="dxa"/>
          </w:tcPr>
          <w:p w14:paraId="6133CC21" w14:textId="77777777" w:rsidR="00D558BF" w:rsidRPr="00D558BF" w:rsidRDefault="00D558BF" w:rsidP="00D558BF">
            <w:pPr>
              <w:pStyle w:val="BodyText"/>
              <w:spacing w:after="0"/>
              <w:rPr>
                <w:sz w:val="22"/>
                <w:szCs w:val="22"/>
              </w:rPr>
            </w:pPr>
          </w:p>
        </w:tc>
        <w:tc>
          <w:tcPr>
            <w:tcW w:w="4591" w:type="dxa"/>
            <w:hideMark/>
          </w:tcPr>
          <w:p w14:paraId="1B2AFD56" w14:textId="77777777" w:rsidR="00D558BF" w:rsidRPr="00D558BF" w:rsidRDefault="00D558BF" w:rsidP="00D558BF">
            <w:pPr>
              <w:pStyle w:val="BodyText"/>
              <w:spacing w:after="0"/>
              <w:jc w:val="left"/>
              <w:rPr>
                <w:sz w:val="22"/>
                <w:szCs w:val="22"/>
              </w:rPr>
            </w:pPr>
            <w:r w:rsidRPr="00D558BF">
              <w:rPr>
                <w:sz w:val="22"/>
                <w:szCs w:val="22"/>
              </w:rPr>
              <w:t>Reģ.Nr. ______________</w:t>
            </w:r>
          </w:p>
        </w:tc>
      </w:tr>
      <w:tr w:rsidR="00D558BF" w:rsidRPr="00D558BF" w14:paraId="1711466C" w14:textId="77777777" w:rsidTr="00F760C5">
        <w:tc>
          <w:tcPr>
            <w:tcW w:w="5070" w:type="dxa"/>
            <w:hideMark/>
          </w:tcPr>
          <w:p w14:paraId="13C8CCF3" w14:textId="77777777" w:rsidR="00D558BF" w:rsidRPr="00D558BF" w:rsidRDefault="00D558BF" w:rsidP="00D558BF">
            <w:pPr>
              <w:pStyle w:val="BodyText"/>
              <w:spacing w:after="0"/>
              <w:jc w:val="left"/>
              <w:rPr>
                <w:sz w:val="22"/>
                <w:szCs w:val="22"/>
              </w:rPr>
            </w:pPr>
            <w:r w:rsidRPr="00D558BF">
              <w:rPr>
                <w:sz w:val="22"/>
                <w:szCs w:val="22"/>
              </w:rPr>
              <w:t xml:space="preserve">Adrese: </w:t>
            </w:r>
          </w:p>
        </w:tc>
        <w:tc>
          <w:tcPr>
            <w:tcW w:w="228" w:type="dxa"/>
          </w:tcPr>
          <w:p w14:paraId="196B4CF0" w14:textId="77777777" w:rsidR="00D558BF" w:rsidRPr="00D558BF" w:rsidRDefault="00D558BF" w:rsidP="00D558BF">
            <w:pPr>
              <w:pStyle w:val="BodyText"/>
              <w:spacing w:after="0"/>
              <w:rPr>
                <w:sz w:val="22"/>
                <w:szCs w:val="22"/>
              </w:rPr>
            </w:pPr>
          </w:p>
        </w:tc>
        <w:tc>
          <w:tcPr>
            <w:tcW w:w="4591" w:type="dxa"/>
            <w:hideMark/>
          </w:tcPr>
          <w:p w14:paraId="447351AE" w14:textId="77777777" w:rsidR="00D558BF" w:rsidRPr="00D558BF" w:rsidRDefault="00D558BF" w:rsidP="00D558BF">
            <w:pPr>
              <w:pStyle w:val="BodyText"/>
              <w:spacing w:after="0"/>
              <w:jc w:val="left"/>
              <w:rPr>
                <w:sz w:val="22"/>
                <w:szCs w:val="22"/>
              </w:rPr>
            </w:pPr>
            <w:r w:rsidRPr="00D558BF">
              <w:rPr>
                <w:sz w:val="22"/>
                <w:szCs w:val="22"/>
              </w:rPr>
              <w:t>Adrese: _______________</w:t>
            </w:r>
          </w:p>
        </w:tc>
      </w:tr>
      <w:tr w:rsidR="00D558BF" w:rsidRPr="00D558BF" w14:paraId="283DA3A3" w14:textId="77777777" w:rsidTr="00F760C5">
        <w:tc>
          <w:tcPr>
            <w:tcW w:w="5070" w:type="dxa"/>
            <w:hideMark/>
          </w:tcPr>
          <w:p w14:paraId="0CC75848" w14:textId="77777777" w:rsidR="00D558BF" w:rsidRPr="00D558BF" w:rsidRDefault="00D558BF" w:rsidP="00D558BF">
            <w:pPr>
              <w:pStyle w:val="BodyText"/>
              <w:spacing w:after="0"/>
              <w:jc w:val="left"/>
              <w:rPr>
                <w:sz w:val="22"/>
                <w:szCs w:val="22"/>
              </w:rPr>
            </w:pPr>
            <w:r w:rsidRPr="00D558BF">
              <w:rPr>
                <w:sz w:val="22"/>
                <w:szCs w:val="22"/>
              </w:rPr>
              <w:t xml:space="preserve">Banka: </w:t>
            </w:r>
          </w:p>
        </w:tc>
        <w:tc>
          <w:tcPr>
            <w:tcW w:w="228" w:type="dxa"/>
          </w:tcPr>
          <w:p w14:paraId="56927ABA" w14:textId="77777777" w:rsidR="00D558BF" w:rsidRPr="00D558BF" w:rsidRDefault="00D558BF" w:rsidP="00D558BF">
            <w:pPr>
              <w:pStyle w:val="BodyText"/>
              <w:spacing w:after="0"/>
              <w:rPr>
                <w:sz w:val="22"/>
                <w:szCs w:val="22"/>
              </w:rPr>
            </w:pPr>
          </w:p>
        </w:tc>
        <w:tc>
          <w:tcPr>
            <w:tcW w:w="4591" w:type="dxa"/>
            <w:hideMark/>
          </w:tcPr>
          <w:p w14:paraId="4C7B10BB" w14:textId="77777777" w:rsidR="00D558BF" w:rsidRPr="00D558BF" w:rsidRDefault="00D558BF" w:rsidP="00D558BF">
            <w:pPr>
              <w:pStyle w:val="BodyText"/>
              <w:spacing w:after="0"/>
              <w:jc w:val="left"/>
              <w:rPr>
                <w:sz w:val="22"/>
                <w:szCs w:val="22"/>
              </w:rPr>
            </w:pPr>
            <w:r w:rsidRPr="00D558BF">
              <w:rPr>
                <w:sz w:val="22"/>
                <w:szCs w:val="22"/>
              </w:rPr>
              <w:t>Banka: _______________</w:t>
            </w:r>
          </w:p>
        </w:tc>
      </w:tr>
      <w:tr w:rsidR="00D558BF" w:rsidRPr="00D558BF" w14:paraId="06612F93" w14:textId="77777777" w:rsidTr="00F760C5">
        <w:tc>
          <w:tcPr>
            <w:tcW w:w="5070" w:type="dxa"/>
            <w:hideMark/>
          </w:tcPr>
          <w:p w14:paraId="5FBB658D" w14:textId="77777777" w:rsidR="00D558BF" w:rsidRPr="00D558BF" w:rsidRDefault="00D558BF" w:rsidP="00D558BF">
            <w:pPr>
              <w:pStyle w:val="BodyText"/>
              <w:spacing w:after="0"/>
              <w:jc w:val="left"/>
              <w:rPr>
                <w:sz w:val="22"/>
                <w:szCs w:val="22"/>
              </w:rPr>
            </w:pPr>
            <w:r w:rsidRPr="00D558BF">
              <w:rPr>
                <w:sz w:val="22"/>
                <w:szCs w:val="22"/>
              </w:rPr>
              <w:t xml:space="preserve">Konts: </w:t>
            </w:r>
          </w:p>
        </w:tc>
        <w:tc>
          <w:tcPr>
            <w:tcW w:w="228" w:type="dxa"/>
          </w:tcPr>
          <w:p w14:paraId="3333BB0C" w14:textId="77777777" w:rsidR="00D558BF" w:rsidRPr="00D558BF" w:rsidRDefault="00D558BF" w:rsidP="00D558BF">
            <w:pPr>
              <w:pStyle w:val="BodyText"/>
              <w:spacing w:after="0"/>
              <w:rPr>
                <w:sz w:val="22"/>
                <w:szCs w:val="22"/>
              </w:rPr>
            </w:pPr>
          </w:p>
        </w:tc>
        <w:tc>
          <w:tcPr>
            <w:tcW w:w="4591" w:type="dxa"/>
            <w:hideMark/>
          </w:tcPr>
          <w:p w14:paraId="629B999E" w14:textId="77777777" w:rsidR="00D558BF" w:rsidRPr="00D558BF" w:rsidRDefault="00D558BF" w:rsidP="00D558BF">
            <w:pPr>
              <w:pStyle w:val="BodyText"/>
              <w:spacing w:after="0"/>
              <w:jc w:val="left"/>
              <w:rPr>
                <w:sz w:val="22"/>
                <w:szCs w:val="22"/>
              </w:rPr>
            </w:pPr>
            <w:r w:rsidRPr="00D558BF">
              <w:rPr>
                <w:sz w:val="22"/>
                <w:szCs w:val="22"/>
              </w:rPr>
              <w:t>Konts: ________________</w:t>
            </w:r>
          </w:p>
        </w:tc>
      </w:tr>
      <w:tr w:rsidR="00D558BF" w:rsidRPr="00D558BF" w14:paraId="7431F4D9" w14:textId="77777777" w:rsidTr="00F760C5">
        <w:tc>
          <w:tcPr>
            <w:tcW w:w="5070" w:type="dxa"/>
          </w:tcPr>
          <w:p w14:paraId="596AC077" w14:textId="77777777" w:rsidR="00D558BF" w:rsidRPr="00D558BF" w:rsidRDefault="00D558BF" w:rsidP="00D558BF">
            <w:pPr>
              <w:pStyle w:val="BodyText"/>
              <w:spacing w:after="0"/>
              <w:rPr>
                <w:sz w:val="22"/>
                <w:szCs w:val="22"/>
              </w:rPr>
            </w:pPr>
          </w:p>
        </w:tc>
        <w:tc>
          <w:tcPr>
            <w:tcW w:w="228" w:type="dxa"/>
          </w:tcPr>
          <w:p w14:paraId="6F66798F" w14:textId="77777777" w:rsidR="00D558BF" w:rsidRPr="00D558BF" w:rsidRDefault="00D558BF" w:rsidP="00D558BF">
            <w:pPr>
              <w:pStyle w:val="BodyText"/>
              <w:spacing w:after="0"/>
              <w:rPr>
                <w:sz w:val="22"/>
                <w:szCs w:val="22"/>
              </w:rPr>
            </w:pPr>
          </w:p>
        </w:tc>
        <w:tc>
          <w:tcPr>
            <w:tcW w:w="4591" w:type="dxa"/>
          </w:tcPr>
          <w:p w14:paraId="4952451B" w14:textId="77777777" w:rsidR="00D558BF" w:rsidRPr="00D558BF" w:rsidRDefault="00D558BF" w:rsidP="00D558BF">
            <w:pPr>
              <w:pStyle w:val="BodyText"/>
              <w:spacing w:after="0"/>
              <w:rPr>
                <w:sz w:val="22"/>
                <w:szCs w:val="22"/>
              </w:rPr>
            </w:pPr>
          </w:p>
        </w:tc>
      </w:tr>
      <w:tr w:rsidR="00D558BF" w:rsidRPr="00D558BF" w14:paraId="0C941926" w14:textId="77777777" w:rsidTr="00F760C5">
        <w:tc>
          <w:tcPr>
            <w:tcW w:w="5070" w:type="dxa"/>
          </w:tcPr>
          <w:p w14:paraId="3B8B1315" w14:textId="77777777" w:rsidR="00D558BF" w:rsidRPr="00D558BF" w:rsidRDefault="00D558BF" w:rsidP="00D558BF">
            <w:pPr>
              <w:pStyle w:val="BodyText"/>
              <w:spacing w:after="0"/>
              <w:rPr>
                <w:sz w:val="22"/>
                <w:szCs w:val="22"/>
              </w:rPr>
            </w:pPr>
          </w:p>
        </w:tc>
        <w:tc>
          <w:tcPr>
            <w:tcW w:w="228" w:type="dxa"/>
          </w:tcPr>
          <w:p w14:paraId="6167D5FB" w14:textId="77777777" w:rsidR="00D558BF" w:rsidRPr="00D558BF" w:rsidRDefault="00D558BF" w:rsidP="00D558BF">
            <w:pPr>
              <w:pStyle w:val="BodyText"/>
              <w:spacing w:after="0"/>
              <w:rPr>
                <w:sz w:val="22"/>
                <w:szCs w:val="22"/>
              </w:rPr>
            </w:pPr>
          </w:p>
        </w:tc>
        <w:tc>
          <w:tcPr>
            <w:tcW w:w="4591" w:type="dxa"/>
          </w:tcPr>
          <w:p w14:paraId="6788F7B7" w14:textId="77777777" w:rsidR="00D558BF" w:rsidRPr="00D558BF" w:rsidRDefault="00D558BF" w:rsidP="00D558BF">
            <w:pPr>
              <w:pStyle w:val="BodyText"/>
              <w:spacing w:after="0"/>
              <w:rPr>
                <w:sz w:val="22"/>
                <w:szCs w:val="22"/>
              </w:rPr>
            </w:pPr>
          </w:p>
        </w:tc>
      </w:tr>
      <w:tr w:rsidR="00D558BF" w:rsidRPr="00D558BF" w14:paraId="30BCE7FC" w14:textId="77777777" w:rsidTr="00F760C5">
        <w:tc>
          <w:tcPr>
            <w:tcW w:w="5070" w:type="dxa"/>
            <w:tcBorders>
              <w:top w:val="nil"/>
              <w:left w:val="nil"/>
              <w:bottom w:val="single" w:sz="4" w:space="0" w:color="auto"/>
              <w:right w:val="nil"/>
            </w:tcBorders>
          </w:tcPr>
          <w:p w14:paraId="28958F56" w14:textId="77777777" w:rsidR="00D558BF" w:rsidRPr="00D558BF" w:rsidRDefault="00D558BF" w:rsidP="00D558BF">
            <w:pPr>
              <w:pStyle w:val="BodyText"/>
              <w:spacing w:after="0"/>
              <w:rPr>
                <w:sz w:val="22"/>
                <w:szCs w:val="22"/>
              </w:rPr>
            </w:pPr>
          </w:p>
        </w:tc>
        <w:tc>
          <w:tcPr>
            <w:tcW w:w="228" w:type="dxa"/>
          </w:tcPr>
          <w:p w14:paraId="0CA8A97E" w14:textId="77777777" w:rsidR="00D558BF" w:rsidRPr="00D558BF" w:rsidRDefault="00D558BF" w:rsidP="00D558BF">
            <w:pPr>
              <w:pStyle w:val="BodyText"/>
              <w:spacing w:after="0"/>
              <w:rPr>
                <w:sz w:val="22"/>
                <w:szCs w:val="22"/>
              </w:rPr>
            </w:pPr>
          </w:p>
        </w:tc>
        <w:tc>
          <w:tcPr>
            <w:tcW w:w="4591" w:type="dxa"/>
            <w:tcBorders>
              <w:top w:val="nil"/>
              <w:left w:val="nil"/>
              <w:bottom w:val="single" w:sz="4" w:space="0" w:color="auto"/>
              <w:right w:val="nil"/>
            </w:tcBorders>
          </w:tcPr>
          <w:p w14:paraId="3D7AF2AF" w14:textId="77777777" w:rsidR="00D558BF" w:rsidRPr="00D558BF" w:rsidRDefault="00D558BF" w:rsidP="00D558BF">
            <w:pPr>
              <w:pStyle w:val="BodyText"/>
              <w:spacing w:after="0"/>
              <w:rPr>
                <w:sz w:val="22"/>
                <w:szCs w:val="22"/>
              </w:rPr>
            </w:pPr>
          </w:p>
        </w:tc>
      </w:tr>
      <w:tr w:rsidR="00D558BF" w:rsidRPr="00D558BF" w14:paraId="5F243CB4" w14:textId="77777777" w:rsidTr="00F760C5">
        <w:tc>
          <w:tcPr>
            <w:tcW w:w="5070" w:type="dxa"/>
            <w:tcBorders>
              <w:top w:val="single" w:sz="4" w:space="0" w:color="auto"/>
              <w:left w:val="nil"/>
              <w:bottom w:val="nil"/>
              <w:right w:val="nil"/>
            </w:tcBorders>
          </w:tcPr>
          <w:p w14:paraId="5A1C822A" w14:textId="77777777" w:rsidR="00D558BF" w:rsidRPr="00D558BF" w:rsidRDefault="00D558BF" w:rsidP="00D558BF">
            <w:pPr>
              <w:pStyle w:val="BodyText"/>
              <w:spacing w:after="0"/>
              <w:rPr>
                <w:sz w:val="22"/>
                <w:szCs w:val="22"/>
              </w:rPr>
            </w:pPr>
          </w:p>
        </w:tc>
        <w:tc>
          <w:tcPr>
            <w:tcW w:w="228" w:type="dxa"/>
          </w:tcPr>
          <w:p w14:paraId="12BA7A60" w14:textId="77777777" w:rsidR="00D558BF" w:rsidRPr="00D558BF" w:rsidRDefault="00D558BF" w:rsidP="00D558BF">
            <w:pPr>
              <w:pStyle w:val="BodyText"/>
              <w:spacing w:after="0"/>
              <w:rPr>
                <w:sz w:val="22"/>
                <w:szCs w:val="22"/>
              </w:rPr>
            </w:pPr>
          </w:p>
        </w:tc>
        <w:tc>
          <w:tcPr>
            <w:tcW w:w="4591" w:type="dxa"/>
            <w:tcBorders>
              <w:top w:val="single" w:sz="4" w:space="0" w:color="auto"/>
              <w:left w:val="nil"/>
              <w:bottom w:val="nil"/>
              <w:right w:val="nil"/>
            </w:tcBorders>
          </w:tcPr>
          <w:p w14:paraId="16F564AF" w14:textId="77777777" w:rsidR="00D558BF" w:rsidRPr="00D558BF" w:rsidRDefault="00D558BF" w:rsidP="00D558BF">
            <w:pPr>
              <w:pStyle w:val="BodyText"/>
              <w:spacing w:after="0"/>
              <w:rPr>
                <w:sz w:val="22"/>
                <w:szCs w:val="22"/>
              </w:rPr>
            </w:pPr>
          </w:p>
        </w:tc>
      </w:tr>
      <w:tr w:rsidR="00D558BF" w:rsidRPr="00D558BF" w14:paraId="42C8D9E9" w14:textId="77777777" w:rsidTr="00F760C5">
        <w:tc>
          <w:tcPr>
            <w:tcW w:w="5070" w:type="dxa"/>
          </w:tcPr>
          <w:p w14:paraId="0C39A8E6" w14:textId="77777777" w:rsidR="00D558BF" w:rsidRPr="00D558BF" w:rsidRDefault="00D558BF" w:rsidP="00D558BF">
            <w:pPr>
              <w:pStyle w:val="BodyText"/>
              <w:spacing w:after="0"/>
              <w:rPr>
                <w:sz w:val="22"/>
                <w:szCs w:val="22"/>
              </w:rPr>
            </w:pPr>
          </w:p>
        </w:tc>
        <w:tc>
          <w:tcPr>
            <w:tcW w:w="228" w:type="dxa"/>
          </w:tcPr>
          <w:p w14:paraId="1B113B6D" w14:textId="77777777" w:rsidR="00D558BF" w:rsidRPr="00D558BF" w:rsidRDefault="00D558BF" w:rsidP="00D558BF">
            <w:pPr>
              <w:pStyle w:val="BodyText"/>
              <w:spacing w:after="0"/>
              <w:rPr>
                <w:sz w:val="22"/>
                <w:szCs w:val="22"/>
              </w:rPr>
            </w:pPr>
          </w:p>
        </w:tc>
        <w:tc>
          <w:tcPr>
            <w:tcW w:w="4591" w:type="dxa"/>
          </w:tcPr>
          <w:p w14:paraId="7F217D17" w14:textId="77777777" w:rsidR="00D558BF" w:rsidRPr="00D558BF" w:rsidRDefault="00D558BF" w:rsidP="00D558BF">
            <w:pPr>
              <w:pStyle w:val="BodyText"/>
              <w:spacing w:after="0"/>
              <w:rPr>
                <w:sz w:val="22"/>
                <w:szCs w:val="22"/>
              </w:rPr>
            </w:pPr>
          </w:p>
        </w:tc>
      </w:tr>
      <w:tr w:rsidR="00D558BF" w:rsidRPr="00D558BF" w14:paraId="097FE588" w14:textId="77777777" w:rsidTr="00F760C5">
        <w:tc>
          <w:tcPr>
            <w:tcW w:w="5070" w:type="dxa"/>
            <w:hideMark/>
          </w:tcPr>
          <w:p w14:paraId="2E5C918B" w14:textId="77777777" w:rsidR="00D558BF" w:rsidRPr="00D558BF" w:rsidRDefault="00D558BF" w:rsidP="00D558BF">
            <w:pPr>
              <w:pStyle w:val="BodyText"/>
              <w:spacing w:after="0"/>
              <w:jc w:val="right"/>
              <w:rPr>
                <w:sz w:val="22"/>
                <w:szCs w:val="22"/>
              </w:rPr>
            </w:pPr>
            <w:r w:rsidRPr="00D558BF">
              <w:rPr>
                <w:sz w:val="22"/>
                <w:szCs w:val="22"/>
              </w:rPr>
              <w:t>z.v.</w:t>
            </w:r>
          </w:p>
        </w:tc>
        <w:tc>
          <w:tcPr>
            <w:tcW w:w="228" w:type="dxa"/>
          </w:tcPr>
          <w:p w14:paraId="3048496E" w14:textId="77777777" w:rsidR="00D558BF" w:rsidRPr="00D558BF" w:rsidRDefault="00D558BF" w:rsidP="00D558BF">
            <w:pPr>
              <w:pStyle w:val="BodyText"/>
              <w:spacing w:after="0"/>
              <w:jc w:val="right"/>
              <w:rPr>
                <w:sz w:val="22"/>
                <w:szCs w:val="22"/>
              </w:rPr>
            </w:pPr>
          </w:p>
        </w:tc>
        <w:tc>
          <w:tcPr>
            <w:tcW w:w="4591" w:type="dxa"/>
            <w:hideMark/>
          </w:tcPr>
          <w:p w14:paraId="6035C2D2" w14:textId="77777777" w:rsidR="00D558BF" w:rsidRPr="00D558BF" w:rsidRDefault="00D558BF" w:rsidP="00D558BF">
            <w:pPr>
              <w:pStyle w:val="BodyText"/>
              <w:spacing w:after="0"/>
              <w:jc w:val="right"/>
              <w:rPr>
                <w:sz w:val="22"/>
                <w:szCs w:val="22"/>
              </w:rPr>
            </w:pPr>
            <w:r w:rsidRPr="00D558BF">
              <w:rPr>
                <w:sz w:val="22"/>
                <w:szCs w:val="22"/>
              </w:rPr>
              <w:t>z.v.</w:t>
            </w:r>
          </w:p>
        </w:tc>
      </w:tr>
    </w:tbl>
    <w:p w14:paraId="0A9553D2" w14:textId="77777777" w:rsidR="00D558BF" w:rsidRPr="00D558BF" w:rsidRDefault="00D558BF" w:rsidP="00D558BF">
      <w:pPr>
        <w:shd w:val="clear" w:color="auto" w:fill="FFFFFF"/>
        <w:spacing w:before="0" w:after="0" w:line="240" w:lineRule="auto"/>
        <w:jc w:val="right"/>
        <w:rPr>
          <w:caps/>
          <w:spacing w:val="-1"/>
          <w:sz w:val="22"/>
          <w:szCs w:val="22"/>
        </w:rPr>
      </w:pPr>
    </w:p>
    <w:sectPr w:rsidR="00D558BF" w:rsidRPr="00D558BF" w:rsidSect="00B64D59">
      <w:pgSz w:w="11906" w:h="16838"/>
      <w:pgMar w:top="851" w:right="1077" w:bottom="1077"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4D1A58" w14:textId="77777777" w:rsidR="009A429C" w:rsidRDefault="009A429C">
      <w:pPr>
        <w:spacing w:before="0" w:after="0" w:line="240" w:lineRule="auto"/>
      </w:pPr>
      <w:r>
        <w:separator/>
      </w:r>
    </w:p>
  </w:endnote>
  <w:endnote w:type="continuationSeparator" w:id="0">
    <w:p w14:paraId="537BE854" w14:textId="77777777" w:rsidR="009A429C" w:rsidRDefault="009A42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w:altName w:val="Calibri Light"/>
    <w:panose1 w:val="020F0502020204030204"/>
    <w:charset w:val="00"/>
    <w:family w:val="roman"/>
    <w:notTrueType/>
    <w:pitch w:val="default"/>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Balt Helvetica">
    <w:altName w:val="Arial"/>
    <w:panose1 w:val="00000000000000000000"/>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5142E9" w14:textId="77777777" w:rsidR="009A429C" w:rsidRDefault="009A429C">
      <w:pPr>
        <w:spacing w:before="0" w:after="0" w:line="240" w:lineRule="auto"/>
      </w:pPr>
      <w:r>
        <w:separator/>
      </w:r>
    </w:p>
  </w:footnote>
  <w:footnote w:type="continuationSeparator" w:id="0">
    <w:p w14:paraId="0478A489" w14:textId="77777777" w:rsidR="009A429C" w:rsidRDefault="009A429C">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459936001"/>
      <w:docPartObj>
        <w:docPartGallery w:val="Page Numbers (Top of Page)"/>
        <w:docPartUnique/>
      </w:docPartObj>
    </w:sdtPr>
    <w:sdtEndPr>
      <w:rPr>
        <w:noProof/>
      </w:rPr>
    </w:sdtEndPr>
    <w:sdtContent>
      <w:p w14:paraId="407F583B" w14:textId="77777777" w:rsidR="000D4B4B" w:rsidRPr="002B3F59" w:rsidRDefault="000D4B4B">
        <w:pPr>
          <w:pStyle w:val="Header"/>
          <w:jc w:val="center"/>
          <w:rPr>
            <w:sz w:val="20"/>
            <w:szCs w:val="20"/>
          </w:rPr>
        </w:pPr>
        <w:r w:rsidRPr="002B3F59">
          <w:rPr>
            <w:sz w:val="20"/>
            <w:szCs w:val="20"/>
          </w:rPr>
          <w:fldChar w:fldCharType="begin"/>
        </w:r>
        <w:r w:rsidRPr="002B3F59">
          <w:rPr>
            <w:sz w:val="20"/>
            <w:szCs w:val="20"/>
          </w:rPr>
          <w:instrText xml:space="preserve"> PAGE   \* MERGEFORMAT </w:instrText>
        </w:r>
        <w:r w:rsidRPr="002B3F59">
          <w:rPr>
            <w:sz w:val="20"/>
            <w:szCs w:val="20"/>
          </w:rPr>
          <w:fldChar w:fldCharType="separate"/>
        </w:r>
        <w:r w:rsidR="00BB72F6">
          <w:rPr>
            <w:noProof/>
            <w:sz w:val="20"/>
            <w:szCs w:val="20"/>
          </w:rPr>
          <w:t>16</w:t>
        </w:r>
        <w:r w:rsidRPr="002B3F59">
          <w:rPr>
            <w:noProof/>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760364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0D0DC3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3008EB2"/>
    <w:lvl w:ilvl="0">
      <w:start w:val="1"/>
      <w:numFmt w:val="decimal"/>
      <w:pStyle w:val="ListNumber3"/>
      <w:lvlText w:val="%1."/>
      <w:lvlJc w:val="left"/>
      <w:pPr>
        <w:tabs>
          <w:tab w:val="num" w:pos="926"/>
        </w:tabs>
        <w:ind w:left="926" w:hanging="360"/>
      </w:pPr>
    </w:lvl>
  </w:abstractNum>
  <w:abstractNum w:abstractNumId="3">
    <w:nsid w:val="FFFFFF7F"/>
    <w:multiLevelType w:val="singleLevel"/>
    <w:tmpl w:val="9B0EED5C"/>
    <w:lvl w:ilvl="0">
      <w:start w:val="1"/>
      <w:numFmt w:val="decimal"/>
      <w:pStyle w:val="ListNumber2"/>
      <w:lvlText w:val="%1."/>
      <w:lvlJc w:val="left"/>
      <w:pPr>
        <w:tabs>
          <w:tab w:val="num" w:pos="643"/>
        </w:tabs>
        <w:ind w:left="643" w:hanging="360"/>
      </w:pPr>
    </w:lvl>
  </w:abstractNum>
  <w:abstractNum w:abstractNumId="4">
    <w:nsid w:val="FFFFFF80"/>
    <w:multiLevelType w:val="singleLevel"/>
    <w:tmpl w:val="E53EF6D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B0036A4"/>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7EB8DF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8"/>
    <w:multiLevelType w:val="singleLevel"/>
    <w:tmpl w:val="57E2F69E"/>
    <w:lvl w:ilvl="0">
      <w:start w:val="1"/>
      <w:numFmt w:val="decimal"/>
      <w:pStyle w:val="ListNumber"/>
      <w:lvlText w:val="%1."/>
      <w:lvlJc w:val="left"/>
      <w:pPr>
        <w:tabs>
          <w:tab w:val="num" w:pos="360"/>
        </w:tabs>
        <w:ind w:left="360" w:hanging="360"/>
      </w:pPr>
    </w:lvl>
  </w:abstractNum>
  <w:abstractNum w:abstractNumId="8">
    <w:nsid w:val="FFFFFF89"/>
    <w:multiLevelType w:val="singleLevel"/>
    <w:tmpl w:val="50C4C316"/>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000005"/>
    <w:multiLevelType w:val="multilevel"/>
    <w:tmpl w:val="AA9A61C8"/>
    <w:name w:val="WW8Num5"/>
    <w:lvl w:ilvl="0">
      <w:start w:val="1"/>
      <w:numFmt w:val="decimal"/>
      <w:pStyle w:val="Punkts"/>
      <w:lvlText w:val="%1."/>
      <w:lvlJc w:val="left"/>
      <w:pPr>
        <w:tabs>
          <w:tab w:val="num" w:pos="851"/>
        </w:tabs>
        <w:ind w:left="851" w:hanging="851"/>
      </w:pPr>
      <w:rPr>
        <w:rFonts w:ascii="Times New Roman" w:hAnsi="Times New Roman" w:cs="Times New Roman" w:hint="default"/>
        <w:b w:val="0"/>
        <w:sz w:val="24"/>
      </w:rPr>
    </w:lvl>
    <w:lvl w:ilvl="1">
      <w:start w:val="1"/>
      <w:numFmt w:val="decimal"/>
      <w:lvlText w:val="%1.%2."/>
      <w:lvlJc w:val="left"/>
      <w:pPr>
        <w:tabs>
          <w:tab w:val="num" w:pos="851"/>
        </w:tabs>
        <w:ind w:left="851" w:hanging="851"/>
      </w:pPr>
      <w:rPr>
        <w:b w:val="0"/>
        <w:color w:val="auto"/>
      </w:rPr>
    </w:lvl>
    <w:lvl w:ilvl="2">
      <w:start w:val="1"/>
      <w:numFmt w:val="decimal"/>
      <w:lvlText w:val="%1.%2.%3."/>
      <w:lvlJc w:val="left"/>
      <w:pPr>
        <w:tabs>
          <w:tab w:val="num" w:pos="851"/>
        </w:tabs>
        <w:ind w:left="851" w:hanging="851"/>
      </w:pPr>
      <w:rPr>
        <w:rFonts w:ascii="Times New Roman" w:hAnsi="Times New Roman" w:cs="Times New Roman" w:hint="default"/>
        <w:b w:val="0"/>
        <w:sz w:val="24"/>
        <w:szCs w:val="24"/>
      </w:rPr>
    </w:lvl>
    <w:lvl w:ilvl="3">
      <w:start w:val="1"/>
      <w:numFmt w:val="decimal"/>
      <w:lvlText w:val="%1.%2.%3.%4."/>
      <w:lvlJc w:val="left"/>
      <w:pPr>
        <w:tabs>
          <w:tab w:val="num" w:pos="851"/>
        </w:tabs>
        <w:ind w:left="851" w:hanging="851"/>
      </w:pPr>
    </w:lvl>
    <w:lvl w:ilvl="4">
      <w:start w:val="1"/>
      <w:numFmt w:val="lowerLetter"/>
      <w:lvlText w:val="%5)"/>
      <w:lvlJc w:val="left"/>
      <w:pPr>
        <w:tabs>
          <w:tab w:val="num" w:pos="4680"/>
        </w:tabs>
        <w:ind w:left="4680" w:hanging="36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10">
    <w:nsid w:val="0B4E60B4"/>
    <w:multiLevelType w:val="hybridMultilevel"/>
    <w:tmpl w:val="0A3ABA3A"/>
    <w:lvl w:ilvl="0" w:tplc="9E021932">
      <w:start w:val="1"/>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1">
    <w:nsid w:val="0B8A5B57"/>
    <w:multiLevelType w:val="multilevel"/>
    <w:tmpl w:val="042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C7213C2"/>
    <w:multiLevelType w:val="hybridMultilevel"/>
    <w:tmpl w:val="3D5EB646"/>
    <w:lvl w:ilvl="0" w:tplc="04260001">
      <w:start w:val="1"/>
      <w:numFmt w:val="bullet"/>
      <w:lvlText w:val=""/>
      <w:lvlJc w:val="left"/>
      <w:pPr>
        <w:ind w:left="5376" w:hanging="360"/>
      </w:pPr>
      <w:rPr>
        <w:rFonts w:ascii="Symbol" w:hAnsi="Symbol" w:hint="default"/>
      </w:rPr>
    </w:lvl>
    <w:lvl w:ilvl="1" w:tplc="04260003" w:tentative="1">
      <w:start w:val="1"/>
      <w:numFmt w:val="bullet"/>
      <w:lvlText w:val="o"/>
      <w:lvlJc w:val="left"/>
      <w:pPr>
        <w:ind w:left="6096" w:hanging="360"/>
      </w:pPr>
      <w:rPr>
        <w:rFonts w:ascii="Courier New" w:hAnsi="Courier New" w:cs="Courier New" w:hint="default"/>
      </w:rPr>
    </w:lvl>
    <w:lvl w:ilvl="2" w:tplc="04260005" w:tentative="1">
      <w:start w:val="1"/>
      <w:numFmt w:val="bullet"/>
      <w:lvlText w:val=""/>
      <w:lvlJc w:val="left"/>
      <w:pPr>
        <w:ind w:left="6816" w:hanging="360"/>
      </w:pPr>
      <w:rPr>
        <w:rFonts w:ascii="Wingdings" w:hAnsi="Wingdings" w:hint="default"/>
      </w:rPr>
    </w:lvl>
    <w:lvl w:ilvl="3" w:tplc="04260001" w:tentative="1">
      <w:start w:val="1"/>
      <w:numFmt w:val="bullet"/>
      <w:lvlText w:val=""/>
      <w:lvlJc w:val="left"/>
      <w:pPr>
        <w:ind w:left="7536" w:hanging="360"/>
      </w:pPr>
      <w:rPr>
        <w:rFonts w:ascii="Symbol" w:hAnsi="Symbol" w:hint="default"/>
      </w:rPr>
    </w:lvl>
    <w:lvl w:ilvl="4" w:tplc="04260003" w:tentative="1">
      <w:start w:val="1"/>
      <w:numFmt w:val="bullet"/>
      <w:lvlText w:val="o"/>
      <w:lvlJc w:val="left"/>
      <w:pPr>
        <w:ind w:left="8256" w:hanging="360"/>
      </w:pPr>
      <w:rPr>
        <w:rFonts w:ascii="Courier New" w:hAnsi="Courier New" w:cs="Courier New" w:hint="default"/>
      </w:rPr>
    </w:lvl>
    <w:lvl w:ilvl="5" w:tplc="04260005" w:tentative="1">
      <w:start w:val="1"/>
      <w:numFmt w:val="bullet"/>
      <w:lvlText w:val=""/>
      <w:lvlJc w:val="left"/>
      <w:pPr>
        <w:ind w:left="8976" w:hanging="360"/>
      </w:pPr>
      <w:rPr>
        <w:rFonts w:ascii="Wingdings" w:hAnsi="Wingdings" w:hint="default"/>
      </w:rPr>
    </w:lvl>
    <w:lvl w:ilvl="6" w:tplc="04260001" w:tentative="1">
      <w:start w:val="1"/>
      <w:numFmt w:val="bullet"/>
      <w:lvlText w:val=""/>
      <w:lvlJc w:val="left"/>
      <w:pPr>
        <w:ind w:left="9696" w:hanging="360"/>
      </w:pPr>
      <w:rPr>
        <w:rFonts w:ascii="Symbol" w:hAnsi="Symbol" w:hint="default"/>
      </w:rPr>
    </w:lvl>
    <w:lvl w:ilvl="7" w:tplc="04260003" w:tentative="1">
      <w:start w:val="1"/>
      <w:numFmt w:val="bullet"/>
      <w:lvlText w:val="o"/>
      <w:lvlJc w:val="left"/>
      <w:pPr>
        <w:ind w:left="10416" w:hanging="360"/>
      </w:pPr>
      <w:rPr>
        <w:rFonts w:ascii="Courier New" w:hAnsi="Courier New" w:cs="Courier New" w:hint="default"/>
      </w:rPr>
    </w:lvl>
    <w:lvl w:ilvl="8" w:tplc="04260005" w:tentative="1">
      <w:start w:val="1"/>
      <w:numFmt w:val="bullet"/>
      <w:lvlText w:val=""/>
      <w:lvlJc w:val="left"/>
      <w:pPr>
        <w:ind w:left="11136" w:hanging="360"/>
      </w:pPr>
      <w:rPr>
        <w:rFonts w:ascii="Wingdings" w:hAnsi="Wingdings" w:hint="default"/>
      </w:rPr>
    </w:lvl>
  </w:abstractNum>
  <w:abstractNum w:abstractNumId="13">
    <w:nsid w:val="0CE72293"/>
    <w:multiLevelType w:val="hybridMultilevel"/>
    <w:tmpl w:val="82B6E68A"/>
    <w:lvl w:ilvl="0" w:tplc="0426000F">
      <w:start w:val="5"/>
      <w:numFmt w:val="decimal"/>
      <w:pStyle w:val="Paragrfs"/>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nsid w:val="0E4936ED"/>
    <w:multiLevelType w:val="multilevel"/>
    <w:tmpl w:val="1FFC768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134D2C7D"/>
    <w:multiLevelType w:val="hybridMultilevel"/>
    <w:tmpl w:val="9FBEC166"/>
    <w:lvl w:ilvl="0" w:tplc="716A8C60">
      <w:start w:val="7"/>
      <w:numFmt w:val="bullet"/>
      <w:lvlText w:val="-"/>
      <w:lvlJc w:val="left"/>
      <w:pPr>
        <w:ind w:left="786" w:hanging="360"/>
      </w:pPr>
      <w:rPr>
        <w:rFonts w:ascii="TimesNewRomanPSMT" w:eastAsia="Times New Roman" w:hAnsi="TimesNewRomanPSMT" w:cs="TimesNewRomanPSMT"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6">
    <w:nsid w:val="14FE7663"/>
    <w:multiLevelType w:val="multilevel"/>
    <w:tmpl w:val="8528B1D8"/>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4"/>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7">
    <w:nsid w:val="179273D2"/>
    <w:multiLevelType w:val="hybridMultilevel"/>
    <w:tmpl w:val="08423894"/>
    <w:lvl w:ilvl="0" w:tplc="D2382CB0">
      <w:start w:val="1"/>
      <w:numFmt w:val="decimal"/>
      <w:lvlText w:val="%1."/>
      <w:lvlJc w:val="left"/>
      <w:pPr>
        <w:ind w:left="928" w:hanging="360"/>
      </w:pPr>
      <w:rPr>
        <w:rFonts w:hint="default"/>
        <w:b w:val="0"/>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18">
    <w:nsid w:val="17942FEA"/>
    <w:multiLevelType w:val="multilevel"/>
    <w:tmpl w:val="6A8621C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1C4C335A"/>
    <w:multiLevelType w:val="multilevel"/>
    <w:tmpl w:val="1FFC7688"/>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1EA37AED"/>
    <w:multiLevelType w:val="multilevel"/>
    <w:tmpl w:val="0426001F"/>
    <w:styleLink w:val="Stils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1EBD6533"/>
    <w:multiLevelType w:val="multilevel"/>
    <w:tmpl w:val="993C40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20FC0B51"/>
    <w:multiLevelType w:val="multilevel"/>
    <w:tmpl w:val="0B4831E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277D1107"/>
    <w:multiLevelType w:val="multilevel"/>
    <w:tmpl w:val="1C681D2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29B25C33"/>
    <w:multiLevelType w:val="multilevel"/>
    <w:tmpl w:val="26448BAC"/>
    <w:lvl w:ilvl="0">
      <w:start w:val="2"/>
      <w:numFmt w:val="decimal"/>
      <w:lvlText w:val="%1."/>
      <w:lvlJc w:val="left"/>
      <w:pPr>
        <w:ind w:left="540" w:hanging="540"/>
      </w:pPr>
      <w:rPr>
        <w:rFonts w:hint="default"/>
      </w:rPr>
    </w:lvl>
    <w:lvl w:ilvl="1">
      <w:start w:val="4"/>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nsid w:val="38E72C2C"/>
    <w:multiLevelType w:val="multilevel"/>
    <w:tmpl w:val="A8985080"/>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nsid w:val="3B306303"/>
    <w:multiLevelType w:val="multilevel"/>
    <w:tmpl w:val="51ACB3A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411A3D94"/>
    <w:multiLevelType w:val="multilevel"/>
    <w:tmpl w:val="993C403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4762265"/>
    <w:multiLevelType w:val="multilevel"/>
    <w:tmpl w:val="74E027C4"/>
    <w:lvl w:ilvl="0">
      <w:start w:val="1"/>
      <w:numFmt w:val="decimal"/>
      <w:lvlText w:val="%1."/>
      <w:lvlJc w:val="left"/>
      <w:pPr>
        <w:ind w:left="720" w:hanging="360"/>
      </w:pPr>
    </w:lvl>
    <w:lvl w:ilvl="1">
      <w:start w:val="1"/>
      <w:numFmt w:val="decimal"/>
      <w:isLgl/>
      <w:lvlText w:val="%1.%2."/>
      <w:lvlJc w:val="left"/>
      <w:pPr>
        <w:ind w:left="720" w:hanging="360"/>
      </w:pPr>
      <w:rPr>
        <w:b w:val="0"/>
        <w:i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nsid w:val="46771179"/>
    <w:multiLevelType w:val="multilevel"/>
    <w:tmpl w:val="ADC4E1E0"/>
    <w:lvl w:ilvl="0">
      <w:start w:val="3"/>
      <w:numFmt w:val="decimal"/>
      <w:lvlText w:val="%1."/>
      <w:lvlJc w:val="left"/>
      <w:pPr>
        <w:ind w:left="705" w:hanging="705"/>
      </w:pPr>
      <w:rPr>
        <w:rFonts w:hint="default"/>
      </w:rPr>
    </w:lvl>
    <w:lvl w:ilvl="1">
      <w:start w:val="1"/>
      <w:numFmt w:val="decimal"/>
      <w:lvlText w:val="%1.%2."/>
      <w:lvlJc w:val="left"/>
      <w:pPr>
        <w:ind w:left="1599" w:hanging="705"/>
      </w:pPr>
      <w:rPr>
        <w:rFonts w:hint="default"/>
      </w:rPr>
    </w:lvl>
    <w:lvl w:ilvl="2">
      <w:start w:val="4"/>
      <w:numFmt w:val="decimal"/>
      <w:lvlText w:val="%1.%2.%3."/>
      <w:lvlJc w:val="left"/>
      <w:pPr>
        <w:ind w:left="2508" w:hanging="720"/>
      </w:pPr>
      <w:rPr>
        <w:rFonts w:ascii="Times New Roman" w:hAnsi="Times New Roman" w:cs="Times New Roman" w:hint="default"/>
        <w:b w:val="0"/>
      </w:rPr>
    </w:lvl>
    <w:lvl w:ilvl="3">
      <w:start w:val="2"/>
      <w:numFmt w:val="decimal"/>
      <w:lvlText w:val="%1.%2.%3.%4."/>
      <w:lvlJc w:val="left"/>
      <w:pPr>
        <w:ind w:left="3402" w:hanging="720"/>
      </w:pPr>
      <w:rPr>
        <w:rFonts w:hint="default"/>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30">
    <w:nsid w:val="48C97A01"/>
    <w:multiLevelType w:val="multilevel"/>
    <w:tmpl w:val="CEEE0896"/>
    <w:lvl w:ilvl="0">
      <w:start w:val="11"/>
      <w:numFmt w:val="decimal"/>
      <w:lvlText w:val="%1."/>
      <w:lvlJc w:val="left"/>
      <w:pPr>
        <w:ind w:left="660" w:hanging="660"/>
      </w:pPr>
      <w:rPr>
        <w:rFonts w:hint="default"/>
        <w:b/>
        <w:i/>
      </w:rPr>
    </w:lvl>
    <w:lvl w:ilvl="1">
      <w:start w:val="6"/>
      <w:numFmt w:val="decimal"/>
      <w:lvlText w:val="%1.%2."/>
      <w:lvlJc w:val="left"/>
      <w:pPr>
        <w:ind w:left="1156" w:hanging="660"/>
      </w:pPr>
      <w:rPr>
        <w:rFonts w:hint="default"/>
        <w:b w:val="0"/>
        <w:i w:val="0"/>
        <w:color w:val="auto"/>
      </w:rPr>
    </w:lvl>
    <w:lvl w:ilvl="2">
      <w:start w:val="1"/>
      <w:numFmt w:val="decimal"/>
      <w:lvlText w:val="%1.%2.%3."/>
      <w:lvlJc w:val="left"/>
      <w:pPr>
        <w:ind w:left="1712" w:hanging="720"/>
      </w:pPr>
      <w:rPr>
        <w:rFonts w:hint="default"/>
        <w:b w:val="0"/>
        <w:i w:val="0"/>
        <w:color w:val="auto"/>
      </w:rPr>
    </w:lvl>
    <w:lvl w:ilvl="3">
      <w:start w:val="1"/>
      <w:numFmt w:val="decimal"/>
      <w:lvlText w:val="%1.%2.%3.%4."/>
      <w:lvlJc w:val="left"/>
      <w:pPr>
        <w:ind w:left="2208" w:hanging="720"/>
      </w:pPr>
      <w:rPr>
        <w:rFonts w:hint="default"/>
        <w:b/>
        <w:i/>
      </w:rPr>
    </w:lvl>
    <w:lvl w:ilvl="4">
      <w:start w:val="1"/>
      <w:numFmt w:val="decimal"/>
      <w:lvlText w:val="%1.%2.%3.%4.%5."/>
      <w:lvlJc w:val="left"/>
      <w:pPr>
        <w:ind w:left="3064" w:hanging="1080"/>
      </w:pPr>
      <w:rPr>
        <w:rFonts w:hint="default"/>
        <w:b/>
        <w:i/>
      </w:rPr>
    </w:lvl>
    <w:lvl w:ilvl="5">
      <w:start w:val="1"/>
      <w:numFmt w:val="decimal"/>
      <w:lvlText w:val="%1.%2.%3.%4.%5.%6."/>
      <w:lvlJc w:val="left"/>
      <w:pPr>
        <w:ind w:left="3560" w:hanging="1080"/>
      </w:pPr>
      <w:rPr>
        <w:rFonts w:hint="default"/>
        <w:b/>
        <w:i/>
      </w:rPr>
    </w:lvl>
    <w:lvl w:ilvl="6">
      <w:start w:val="1"/>
      <w:numFmt w:val="decimal"/>
      <w:lvlText w:val="%1.%2.%3.%4.%5.%6.%7."/>
      <w:lvlJc w:val="left"/>
      <w:pPr>
        <w:ind w:left="4416" w:hanging="1440"/>
      </w:pPr>
      <w:rPr>
        <w:rFonts w:hint="default"/>
        <w:b/>
        <w:i/>
      </w:rPr>
    </w:lvl>
    <w:lvl w:ilvl="7">
      <w:start w:val="1"/>
      <w:numFmt w:val="decimal"/>
      <w:lvlText w:val="%1.%2.%3.%4.%5.%6.%7.%8."/>
      <w:lvlJc w:val="left"/>
      <w:pPr>
        <w:ind w:left="4912" w:hanging="1440"/>
      </w:pPr>
      <w:rPr>
        <w:rFonts w:hint="default"/>
        <w:b/>
        <w:i/>
      </w:rPr>
    </w:lvl>
    <w:lvl w:ilvl="8">
      <w:start w:val="1"/>
      <w:numFmt w:val="decimal"/>
      <w:lvlText w:val="%1.%2.%3.%4.%5.%6.%7.%8.%9."/>
      <w:lvlJc w:val="left"/>
      <w:pPr>
        <w:ind w:left="5768" w:hanging="1800"/>
      </w:pPr>
      <w:rPr>
        <w:rFonts w:hint="default"/>
        <w:b/>
        <w:i/>
      </w:rPr>
    </w:lvl>
  </w:abstractNum>
  <w:abstractNum w:abstractNumId="31">
    <w:nsid w:val="48DE3E10"/>
    <w:multiLevelType w:val="multilevel"/>
    <w:tmpl w:val="B4801CCE"/>
    <w:lvl w:ilvl="0">
      <w:start w:val="3"/>
      <w:numFmt w:val="decimal"/>
      <w:lvlText w:val="%1."/>
      <w:lvlJc w:val="left"/>
      <w:pPr>
        <w:ind w:left="360" w:hanging="360"/>
      </w:pPr>
      <w:rPr>
        <w:rFonts w:hint="default"/>
        <w:b/>
      </w:rPr>
    </w:lvl>
    <w:lvl w:ilvl="1">
      <w:start w:val="1"/>
      <w:numFmt w:val="decimal"/>
      <w:lvlText w:val="%1.%2."/>
      <w:lvlJc w:val="left"/>
      <w:pPr>
        <w:ind w:left="1353" w:hanging="360"/>
      </w:pPr>
      <w:rPr>
        <w:rFonts w:hint="default"/>
        <w:b/>
      </w:rPr>
    </w:lvl>
    <w:lvl w:ilvl="2">
      <w:start w:val="1"/>
      <w:numFmt w:val="decimal"/>
      <w:lvlText w:val="%1.%2.%3."/>
      <w:lvlJc w:val="left"/>
      <w:pPr>
        <w:ind w:left="3131" w:hanging="720"/>
      </w:pPr>
      <w:rPr>
        <w:rFonts w:ascii="Times New Roman" w:hAnsi="Times New Roman" w:cs="Times New Roman" w:hint="default"/>
        <w:b w:val="0"/>
        <w:sz w:val="22"/>
        <w:szCs w:val="22"/>
      </w:rPr>
    </w:lvl>
    <w:lvl w:ilvl="3">
      <w:start w:val="1"/>
      <w:numFmt w:val="decimal"/>
      <w:lvlText w:val="%1.%2.%3.%4."/>
      <w:lvlJc w:val="left"/>
      <w:pPr>
        <w:ind w:left="3402" w:hanging="720"/>
      </w:pPr>
      <w:rPr>
        <w:rFonts w:ascii="Times New Roman" w:hAnsi="Times New Roman" w:cs="Times New Roman" w:hint="default"/>
        <w:b w:val="0"/>
        <w:sz w:val="24"/>
        <w:szCs w:val="24"/>
      </w:rPr>
    </w:lvl>
    <w:lvl w:ilvl="4">
      <w:start w:val="1"/>
      <w:numFmt w:val="decimal"/>
      <w:lvlText w:val="%1.%2.%3.%4.%5."/>
      <w:lvlJc w:val="left"/>
      <w:pPr>
        <w:ind w:left="4656" w:hanging="1080"/>
      </w:pPr>
      <w:rPr>
        <w:rFonts w:hint="default"/>
      </w:rPr>
    </w:lvl>
    <w:lvl w:ilvl="5">
      <w:start w:val="1"/>
      <w:numFmt w:val="decimal"/>
      <w:lvlText w:val="%1.%2.%3.%4.%5.%6."/>
      <w:lvlJc w:val="left"/>
      <w:pPr>
        <w:ind w:left="5550" w:hanging="1080"/>
      </w:pPr>
      <w:rPr>
        <w:rFonts w:hint="default"/>
      </w:rPr>
    </w:lvl>
    <w:lvl w:ilvl="6">
      <w:start w:val="1"/>
      <w:numFmt w:val="decimal"/>
      <w:lvlText w:val="%1.%2.%3.%4.%5.%6.%7."/>
      <w:lvlJc w:val="left"/>
      <w:pPr>
        <w:ind w:left="6804" w:hanging="1440"/>
      </w:pPr>
      <w:rPr>
        <w:rFonts w:hint="default"/>
      </w:rPr>
    </w:lvl>
    <w:lvl w:ilvl="7">
      <w:start w:val="1"/>
      <w:numFmt w:val="decimal"/>
      <w:lvlText w:val="%1.%2.%3.%4.%5.%6.%7.%8."/>
      <w:lvlJc w:val="left"/>
      <w:pPr>
        <w:ind w:left="7698" w:hanging="1440"/>
      </w:pPr>
      <w:rPr>
        <w:rFonts w:hint="default"/>
      </w:rPr>
    </w:lvl>
    <w:lvl w:ilvl="8">
      <w:start w:val="1"/>
      <w:numFmt w:val="decimal"/>
      <w:lvlText w:val="%1.%2.%3.%4.%5.%6.%7.%8.%9."/>
      <w:lvlJc w:val="left"/>
      <w:pPr>
        <w:ind w:left="8952" w:hanging="1800"/>
      </w:pPr>
      <w:rPr>
        <w:rFonts w:hint="default"/>
      </w:rPr>
    </w:lvl>
  </w:abstractNum>
  <w:abstractNum w:abstractNumId="32">
    <w:nsid w:val="4E623C29"/>
    <w:multiLevelType w:val="hybridMultilevel"/>
    <w:tmpl w:val="78E68698"/>
    <w:lvl w:ilvl="0" w:tplc="04260001">
      <w:start w:val="1"/>
      <w:numFmt w:val="bullet"/>
      <w:lvlText w:val=""/>
      <w:lvlJc w:val="left"/>
      <w:pPr>
        <w:ind w:left="3468" w:hanging="360"/>
      </w:pPr>
      <w:rPr>
        <w:rFonts w:ascii="Symbol" w:hAnsi="Symbol" w:hint="default"/>
      </w:rPr>
    </w:lvl>
    <w:lvl w:ilvl="1" w:tplc="04260003" w:tentative="1">
      <w:start w:val="1"/>
      <w:numFmt w:val="bullet"/>
      <w:lvlText w:val="o"/>
      <w:lvlJc w:val="left"/>
      <w:pPr>
        <w:ind w:left="4188" w:hanging="360"/>
      </w:pPr>
      <w:rPr>
        <w:rFonts w:ascii="Courier New" w:hAnsi="Courier New" w:cs="Courier New" w:hint="default"/>
      </w:rPr>
    </w:lvl>
    <w:lvl w:ilvl="2" w:tplc="04260005" w:tentative="1">
      <w:start w:val="1"/>
      <w:numFmt w:val="bullet"/>
      <w:lvlText w:val=""/>
      <w:lvlJc w:val="left"/>
      <w:pPr>
        <w:ind w:left="4908" w:hanging="360"/>
      </w:pPr>
      <w:rPr>
        <w:rFonts w:ascii="Wingdings" w:hAnsi="Wingdings" w:hint="default"/>
      </w:rPr>
    </w:lvl>
    <w:lvl w:ilvl="3" w:tplc="04260001" w:tentative="1">
      <w:start w:val="1"/>
      <w:numFmt w:val="bullet"/>
      <w:lvlText w:val=""/>
      <w:lvlJc w:val="left"/>
      <w:pPr>
        <w:ind w:left="5628" w:hanging="360"/>
      </w:pPr>
      <w:rPr>
        <w:rFonts w:ascii="Symbol" w:hAnsi="Symbol" w:hint="default"/>
      </w:rPr>
    </w:lvl>
    <w:lvl w:ilvl="4" w:tplc="04260003" w:tentative="1">
      <w:start w:val="1"/>
      <w:numFmt w:val="bullet"/>
      <w:lvlText w:val="o"/>
      <w:lvlJc w:val="left"/>
      <w:pPr>
        <w:ind w:left="6348" w:hanging="360"/>
      </w:pPr>
      <w:rPr>
        <w:rFonts w:ascii="Courier New" w:hAnsi="Courier New" w:cs="Courier New" w:hint="default"/>
      </w:rPr>
    </w:lvl>
    <w:lvl w:ilvl="5" w:tplc="04260005" w:tentative="1">
      <w:start w:val="1"/>
      <w:numFmt w:val="bullet"/>
      <w:lvlText w:val=""/>
      <w:lvlJc w:val="left"/>
      <w:pPr>
        <w:ind w:left="7068" w:hanging="360"/>
      </w:pPr>
      <w:rPr>
        <w:rFonts w:ascii="Wingdings" w:hAnsi="Wingdings" w:hint="default"/>
      </w:rPr>
    </w:lvl>
    <w:lvl w:ilvl="6" w:tplc="04260001" w:tentative="1">
      <w:start w:val="1"/>
      <w:numFmt w:val="bullet"/>
      <w:lvlText w:val=""/>
      <w:lvlJc w:val="left"/>
      <w:pPr>
        <w:ind w:left="7788" w:hanging="360"/>
      </w:pPr>
      <w:rPr>
        <w:rFonts w:ascii="Symbol" w:hAnsi="Symbol" w:hint="default"/>
      </w:rPr>
    </w:lvl>
    <w:lvl w:ilvl="7" w:tplc="04260003" w:tentative="1">
      <w:start w:val="1"/>
      <w:numFmt w:val="bullet"/>
      <w:lvlText w:val="o"/>
      <w:lvlJc w:val="left"/>
      <w:pPr>
        <w:ind w:left="8508" w:hanging="360"/>
      </w:pPr>
      <w:rPr>
        <w:rFonts w:ascii="Courier New" w:hAnsi="Courier New" w:cs="Courier New" w:hint="default"/>
      </w:rPr>
    </w:lvl>
    <w:lvl w:ilvl="8" w:tplc="04260005" w:tentative="1">
      <w:start w:val="1"/>
      <w:numFmt w:val="bullet"/>
      <w:lvlText w:val=""/>
      <w:lvlJc w:val="left"/>
      <w:pPr>
        <w:ind w:left="9228" w:hanging="360"/>
      </w:pPr>
      <w:rPr>
        <w:rFonts w:ascii="Wingdings" w:hAnsi="Wingdings" w:hint="default"/>
      </w:rPr>
    </w:lvl>
  </w:abstractNum>
  <w:abstractNum w:abstractNumId="33">
    <w:nsid w:val="50797602"/>
    <w:multiLevelType w:val="hybridMultilevel"/>
    <w:tmpl w:val="9DB846AA"/>
    <w:lvl w:ilvl="0" w:tplc="4AEA6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nsid w:val="516B30D6"/>
    <w:multiLevelType w:val="multilevel"/>
    <w:tmpl w:val="6D082A72"/>
    <w:lvl w:ilvl="0">
      <w:start w:val="3"/>
      <w:numFmt w:val="decimal"/>
      <w:lvlText w:val="%1."/>
      <w:lvlJc w:val="left"/>
      <w:pPr>
        <w:ind w:left="444" w:hanging="444"/>
      </w:pPr>
      <w:rPr>
        <w:rFonts w:hint="default"/>
      </w:rPr>
    </w:lvl>
    <w:lvl w:ilvl="1">
      <w:start w:val="13"/>
      <w:numFmt w:val="decimal"/>
      <w:lvlText w:val="%1.%2."/>
      <w:lvlJc w:val="left"/>
      <w:pPr>
        <w:ind w:left="444" w:hanging="444"/>
      </w:pPr>
      <w:rPr>
        <w:rFonts w:hint="default"/>
        <w:b/>
      </w:rPr>
    </w:lvl>
    <w:lvl w:ilvl="2">
      <w:start w:val="1"/>
      <w:numFmt w:val="lowerLetter"/>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4E34C4D"/>
    <w:multiLevelType w:val="multilevel"/>
    <w:tmpl w:val="D9366F42"/>
    <w:lvl w:ilvl="0">
      <w:start w:val="1"/>
      <w:numFmt w:val="decimal"/>
      <w:pStyle w:val="1lmenis"/>
      <w:lvlText w:val="%1."/>
      <w:lvlJc w:val="left"/>
      <w:pPr>
        <w:ind w:left="360" w:hanging="360"/>
      </w:pPr>
      <w:rPr>
        <w:rFonts w:hint="default"/>
      </w:rPr>
    </w:lvl>
    <w:lvl w:ilvl="1">
      <w:start w:val="1"/>
      <w:numFmt w:val="decimal"/>
      <w:isLgl/>
      <w:lvlText w:val="%1.%2"/>
      <w:lvlJc w:val="left"/>
      <w:pPr>
        <w:ind w:left="1085" w:hanging="48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4120" w:hanging="1800"/>
      </w:pPr>
      <w:rPr>
        <w:rFonts w:hint="default"/>
      </w:rPr>
    </w:lvl>
  </w:abstractNum>
  <w:abstractNum w:abstractNumId="36">
    <w:nsid w:val="60207A45"/>
    <w:multiLevelType w:val="multilevel"/>
    <w:tmpl w:val="DA86C190"/>
    <w:lvl w:ilvl="0">
      <w:start w:val="12"/>
      <w:numFmt w:val="decimal"/>
      <w:lvlText w:val="%1."/>
      <w:lvlJc w:val="left"/>
      <w:pPr>
        <w:ind w:left="660" w:hanging="660"/>
      </w:pPr>
      <w:rPr>
        <w:rFonts w:hint="default"/>
        <w:b/>
      </w:rPr>
    </w:lvl>
    <w:lvl w:ilvl="1">
      <w:start w:val="5"/>
      <w:numFmt w:val="decimal"/>
      <w:lvlText w:val="%1.%2."/>
      <w:lvlJc w:val="left"/>
      <w:pPr>
        <w:ind w:left="660" w:hanging="6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1233A74"/>
    <w:multiLevelType w:val="multilevel"/>
    <w:tmpl w:val="EB3E5804"/>
    <w:lvl w:ilvl="0">
      <w:start w:val="3"/>
      <w:numFmt w:val="decimal"/>
      <w:lvlText w:val="%1."/>
      <w:lvlJc w:val="left"/>
      <w:pPr>
        <w:ind w:left="540" w:hanging="540"/>
      </w:pPr>
      <w:rPr>
        <w:rFonts w:hint="default"/>
        <w:b w:val="0"/>
        <w:sz w:val="24"/>
      </w:rPr>
    </w:lvl>
    <w:lvl w:ilvl="1">
      <w:start w:val="1"/>
      <w:numFmt w:val="decimal"/>
      <w:lvlText w:val="%1.%2."/>
      <w:lvlJc w:val="left"/>
      <w:pPr>
        <w:ind w:left="1036" w:hanging="540"/>
      </w:pPr>
      <w:rPr>
        <w:rFonts w:hint="default"/>
        <w:b w:val="0"/>
        <w:sz w:val="24"/>
      </w:rPr>
    </w:lvl>
    <w:lvl w:ilvl="2">
      <w:start w:val="1"/>
      <w:numFmt w:val="decimal"/>
      <w:lvlText w:val="%1.%2.%3."/>
      <w:lvlJc w:val="left"/>
      <w:pPr>
        <w:ind w:left="1712" w:hanging="720"/>
      </w:pPr>
      <w:rPr>
        <w:rFonts w:ascii="Times New Roman" w:hAnsi="Times New Roman" w:cs="Times New Roman" w:hint="default"/>
        <w:b w:val="0"/>
        <w:sz w:val="24"/>
      </w:rPr>
    </w:lvl>
    <w:lvl w:ilvl="3">
      <w:start w:val="1"/>
      <w:numFmt w:val="decimal"/>
      <w:lvlText w:val="%1.%2.%3.%4."/>
      <w:lvlJc w:val="left"/>
      <w:pPr>
        <w:ind w:left="2208" w:hanging="720"/>
      </w:pPr>
      <w:rPr>
        <w:rFonts w:hint="default"/>
        <w:b w:val="0"/>
        <w:sz w:val="24"/>
      </w:rPr>
    </w:lvl>
    <w:lvl w:ilvl="4">
      <w:start w:val="1"/>
      <w:numFmt w:val="decimal"/>
      <w:lvlText w:val="%1.%2.%3.%4.%5."/>
      <w:lvlJc w:val="left"/>
      <w:pPr>
        <w:ind w:left="3064" w:hanging="1080"/>
      </w:pPr>
      <w:rPr>
        <w:rFonts w:hint="default"/>
        <w:b w:val="0"/>
        <w:sz w:val="24"/>
      </w:rPr>
    </w:lvl>
    <w:lvl w:ilvl="5">
      <w:start w:val="1"/>
      <w:numFmt w:val="decimal"/>
      <w:lvlText w:val="%1.%2.%3.%4.%5.%6."/>
      <w:lvlJc w:val="left"/>
      <w:pPr>
        <w:ind w:left="3560" w:hanging="1080"/>
      </w:pPr>
      <w:rPr>
        <w:rFonts w:hint="default"/>
        <w:b w:val="0"/>
        <w:sz w:val="24"/>
      </w:rPr>
    </w:lvl>
    <w:lvl w:ilvl="6">
      <w:start w:val="1"/>
      <w:numFmt w:val="decimal"/>
      <w:lvlText w:val="%1.%2.%3.%4.%5.%6.%7."/>
      <w:lvlJc w:val="left"/>
      <w:pPr>
        <w:ind w:left="4416" w:hanging="1440"/>
      </w:pPr>
      <w:rPr>
        <w:rFonts w:hint="default"/>
        <w:b w:val="0"/>
        <w:sz w:val="24"/>
      </w:rPr>
    </w:lvl>
    <w:lvl w:ilvl="7">
      <w:start w:val="1"/>
      <w:numFmt w:val="decimal"/>
      <w:lvlText w:val="%1.%2.%3.%4.%5.%6.%7.%8."/>
      <w:lvlJc w:val="left"/>
      <w:pPr>
        <w:ind w:left="4912" w:hanging="1440"/>
      </w:pPr>
      <w:rPr>
        <w:rFonts w:hint="default"/>
        <w:b w:val="0"/>
        <w:sz w:val="24"/>
      </w:rPr>
    </w:lvl>
    <w:lvl w:ilvl="8">
      <w:start w:val="1"/>
      <w:numFmt w:val="decimal"/>
      <w:lvlText w:val="%1.%2.%3.%4.%5.%6.%7.%8.%9."/>
      <w:lvlJc w:val="left"/>
      <w:pPr>
        <w:ind w:left="5768" w:hanging="1800"/>
      </w:pPr>
      <w:rPr>
        <w:rFonts w:hint="default"/>
        <w:b w:val="0"/>
        <w:sz w:val="24"/>
      </w:rPr>
    </w:lvl>
  </w:abstractNum>
  <w:abstractNum w:abstractNumId="38">
    <w:nsid w:val="63451A9E"/>
    <w:multiLevelType w:val="multilevel"/>
    <w:tmpl w:val="2D509E28"/>
    <w:lvl w:ilvl="0">
      <w:start w:val="1"/>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2422"/>
        </w:tabs>
        <w:ind w:left="2422" w:hanging="720"/>
      </w:pPr>
      <w:rPr>
        <w:rFonts w:hint="default"/>
        <w:b w:val="0"/>
        <w:i w:val="0"/>
        <w:sz w:val="24"/>
        <w:szCs w:val="24"/>
      </w:rPr>
    </w:lvl>
    <w:lvl w:ilvl="3">
      <w:start w:val="1"/>
      <w:numFmt w:val="decimal"/>
      <w:lvlText w:val="%1.%2.%3.%4."/>
      <w:lvlJc w:val="left"/>
      <w:pPr>
        <w:tabs>
          <w:tab w:val="num" w:pos="1571"/>
        </w:tabs>
        <w:ind w:left="1571"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40">
    <w:nsid w:val="77EA2A09"/>
    <w:multiLevelType w:val="multilevel"/>
    <w:tmpl w:val="51ACB3AA"/>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nsid w:val="78E422E4"/>
    <w:multiLevelType w:val="hybridMultilevel"/>
    <w:tmpl w:val="A934A41A"/>
    <w:lvl w:ilvl="0" w:tplc="716A8C60">
      <w:start w:val="7"/>
      <w:numFmt w:val="bullet"/>
      <w:lvlText w:val="-"/>
      <w:lvlJc w:val="left"/>
      <w:pPr>
        <w:ind w:left="1800" w:hanging="360"/>
      </w:pPr>
      <w:rPr>
        <w:rFonts w:ascii="TimesNewRomanPSMT" w:eastAsia="Times New Roman" w:hAnsi="TimesNewRomanPSMT" w:cs="TimesNewRomanPS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5"/>
  </w:num>
  <w:num w:numId="2">
    <w:abstractNumId w:val="11"/>
  </w:num>
  <w:num w:numId="3">
    <w:abstractNumId w:val="20"/>
  </w:num>
  <w:num w:numId="4">
    <w:abstractNumId w:val="38"/>
  </w:num>
  <w:num w:numId="5">
    <w:abstractNumId w:val="13"/>
  </w:num>
  <w:num w:numId="6">
    <w:abstractNumId w:val="9"/>
  </w:num>
  <w:num w:numId="7">
    <w:abstractNumId w:val="23"/>
  </w:num>
  <w:num w:numId="8">
    <w:abstractNumId w:val="22"/>
  </w:num>
  <w:num w:numId="9">
    <w:abstractNumId w:val="26"/>
  </w:num>
  <w:num w:numId="10">
    <w:abstractNumId w:val="33"/>
  </w:num>
  <w:num w:numId="11">
    <w:abstractNumId w:val="10"/>
  </w:num>
  <w:num w:numId="12">
    <w:abstractNumId w:val="8"/>
  </w:num>
  <w:num w:numId="13">
    <w:abstractNumId w:val="6"/>
  </w:num>
  <w:num w:numId="14">
    <w:abstractNumId w:val="5"/>
  </w:num>
  <w:num w:numId="15">
    <w:abstractNumId w:val="4"/>
  </w:num>
  <w:num w:numId="16">
    <w:abstractNumId w:val="7"/>
  </w:num>
  <w:num w:numId="17">
    <w:abstractNumId w:val="3"/>
  </w:num>
  <w:num w:numId="18">
    <w:abstractNumId w:val="2"/>
  </w:num>
  <w:num w:numId="19">
    <w:abstractNumId w:val="1"/>
  </w:num>
  <w:num w:numId="20">
    <w:abstractNumId w:val="0"/>
  </w:num>
  <w:num w:numId="21">
    <w:abstractNumId w:val="24"/>
  </w:num>
  <w:num w:numId="22">
    <w:abstractNumId w:val="31"/>
  </w:num>
  <w:num w:numId="23">
    <w:abstractNumId w:val="29"/>
  </w:num>
  <w:num w:numId="24">
    <w:abstractNumId w:val="17"/>
  </w:num>
  <w:num w:numId="25">
    <w:abstractNumId w:val="19"/>
  </w:num>
  <w:num w:numId="26">
    <w:abstractNumId w:val="12"/>
  </w:num>
  <w:num w:numId="27">
    <w:abstractNumId w:val="37"/>
  </w:num>
  <w:num w:numId="28">
    <w:abstractNumId w:val="21"/>
  </w:num>
  <w:num w:numId="29">
    <w:abstractNumId w:val="27"/>
  </w:num>
  <w:num w:numId="30">
    <w:abstractNumId w:val="40"/>
  </w:num>
  <w:num w:numId="31">
    <w:abstractNumId w:val="16"/>
  </w:num>
  <w:num w:numId="32">
    <w:abstractNumId w:val="30"/>
  </w:num>
  <w:num w:numId="33">
    <w:abstractNumId w:val="36"/>
  </w:num>
  <w:num w:numId="34">
    <w:abstractNumId w:val="25"/>
  </w:num>
  <w:num w:numId="35">
    <w:abstractNumId w:val="18"/>
  </w:num>
  <w:num w:numId="36">
    <w:abstractNumId w:val="34"/>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num>
  <w:num w:numId="39">
    <w:abstractNumId w:val="32"/>
  </w:num>
  <w:num w:numId="40">
    <w:abstractNumId w:val="15"/>
  </w:num>
  <w:num w:numId="41">
    <w:abstractNumId w:val="41"/>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88B"/>
    <w:rsid w:val="00007433"/>
    <w:rsid w:val="000227EB"/>
    <w:rsid w:val="00082117"/>
    <w:rsid w:val="000B69B6"/>
    <w:rsid w:val="000D4B4B"/>
    <w:rsid w:val="000E674F"/>
    <w:rsid w:val="001E2255"/>
    <w:rsid w:val="002968DD"/>
    <w:rsid w:val="002A2CAB"/>
    <w:rsid w:val="002D7A41"/>
    <w:rsid w:val="003073D4"/>
    <w:rsid w:val="0036433C"/>
    <w:rsid w:val="003B52FD"/>
    <w:rsid w:val="003F48F5"/>
    <w:rsid w:val="00427EDA"/>
    <w:rsid w:val="0052398C"/>
    <w:rsid w:val="005866C9"/>
    <w:rsid w:val="005D1BBC"/>
    <w:rsid w:val="006719ED"/>
    <w:rsid w:val="006F30EE"/>
    <w:rsid w:val="006F5EDD"/>
    <w:rsid w:val="007022D6"/>
    <w:rsid w:val="00727B21"/>
    <w:rsid w:val="00742C2E"/>
    <w:rsid w:val="00771E09"/>
    <w:rsid w:val="007A6929"/>
    <w:rsid w:val="007C4DBF"/>
    <w:rsid w:val="007C541C"/>
    <w:rsid w:val="009178E7"/>
    <w:rsid w:val="009344EB"/>
    <w:rsid w:val="00942410"/>
    <w:rsid w:val="00954B49"/>
    <w:rsid w:val="009813AC"/>
    <w:rsid w:val="009A429C"/>
    <w:rsid w:val="009B6CC9"/>
    <w:rsid w:val="00A1065E"/>
    <w:rsid w:val="00A2585B"/>
    <w:rsid w:val="00A3088B"/>
    <w:rsid w:val="00B64D59"/>
    <w:rsid w:val="00B91B61"/>
    <w:rsid w:val="00BB2F10"/>
    <w:rsid w:val="00BB72F6"/>
    <w:rsid w:val="00CA0398"/>
    <w:rsid w:val="00D07155"/>
    <w:rsid w:val="00D54846"/>
    <w:rsid w:val="00D558BF"/>
    <w:rsid w:val="00ED5DEF"/>
    <w:rsid w:val="00F30092"/>
    <w:rsid w:val="00F64545"/>
    <w:rsid w:val="00F733E1"/>
    <w:rsid w:val="00F760C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94120"/>
  <w15:chartTrackingRefBased/>
  <w15:docId w15:val="{EDA576CC-8771-41F2-893D-FF0A23F1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88B"/>
    <w:pPr>
      <w:widowControl w:val="0"/>
      <w:spacing w:before="60" w:after="60" w:line="360" w:lineRule="auto"/>
      <w:ind w:firstLine="720"/>
      <w:jc w:val="both"/>
    </w:pPr>
    <w:rPr>
      <w:rFonts w:ascii="Times New Roman" w:eastAsia="Times New Roman" w:hAnsi="Times New Roman" w:cs="Times New Roman"/>
      <w:sz w:val="26"/>
      <w:szCs w:val="26"/>
      <w:lang w:val="en-AU"/>
    </w:rPr>
  </w:style>
  <w:style w:type="paragraph" w:styleId="Heading1">
    <w:name w:val="heading 1"/>
    <w:aliases w:val="H1,First subtitle,Section Heading,heading1,Antraste 1,h1 + Left:  0 cm,First line....,h1"/>
    <w:basedOn w:val="Normal"/>
    <w:next w:val="Normal"/>
    <w:link w:val="Heading1Char1"/>
    <w:autoRedefine/>
    <w:qFormat/>
    <w:rsid w:val="00A3088B"/>
    <w:pPr>
      <w:keepNext/>
      <w:spacing w:before="240" w:line="240" w:lineRule="auto"/>
      <w:ind w:left="357" w:hanging="357"/>
      <w:outlineLvl w:val="0"/>
    </w:pPr>
    <w:rPr>
      <w:b/>
      <w:bCs/>
      <w:kern w:val="32"/>
      <w:sz w:val="24"/>
      <w:szCs w:val="32"/>
    </w:rPr>
  </w:style>
  <w:style w:type="paragraph" w:styleId="Heading2">
    <w:name w:val="heading 2"/>
    <w:aliases w:val="Second subtitle,Char"/>
    <w:basedOn w:val="Normal"/>
    <w:link w:val="Heading2Char"/>
    <w:qFormat/>
    <w:rsid w:val="00A3088B"/>
    <w:pPr>
      <w:spacing w:after="0"/>
      <w:outlineLvl w:val="1"/>
    </w:pPr>
    <w:rPr>
      <w:bCs/>
      <w:iCs/>
      <w:sz w:val="24"/>
      <w:szCs w:val="28"/>
      <w:lang w:val="x-none" w:eastAsia="x-none"/>
    </w:rPr>
  </w:style>
  <w:style w:type="paragraph" w:styleId="Heading3">
    <w:name w:val="heading 3"/>
    <w:basedOn w:val="Normal"/>
    <w:next w:val="Normal"/>
    <w:link w:val="Heading3Char"/>
    <w:qFormat/>
    <w:rsid w:val="00A3088B"/>
    <w:pPr>
      <w:keepNext/>
      <w:widowControl/>
      <w:spacing w:before="0" w:after="0" w:line="240" w:lineRule="auto"/>
      <w:ind w:firstLine="0"/>
      <w:outlineLvl w:val="2"/>
    </w:pPr>
    <w:rPr>
      <w:i/>
      <w:sz w:val="24"/>
      <w:szCs w:val="20"/>
      <w:lang w:val="lv-LV"/>
    </w:rPr>
  </w:style>
  <w:style w:type="paragraph" w:styleId="Heading4">
    <w:name w:val="heading 4"/>
    <w:basedOn w:val="Normal"/>
    <w:next w:val="Normal"/>
    <w:link w:val="Heading4Char"/>
    <w:qFormat/>
    <w:rsid w:val="00A3088B"/>
    <w:pPr>
      <w:keepNext/>
      <w:widowControl/>
      <w:spacing w:before="240" w:line="240" w:lineRule="auto"/>
      <w:ind w:firstLine="0"/>
      <w:jc w:val="left"/>
      <w:outlineLvl w:val="3"/>
    </w:pPr>
    <w:rPr>
      <w:b/>
      <w:bCs/>
      <w:sz w:val="28"/>
      <w:szCs w:val="28"/>
      <w:lang w:val="lv-LV"/>
    </w:rPr>
  </w:style>
  <w:style w:type="paragraph" w:styleId="Heading5">
    <w:name w:val="heading 5"/>
    <w:basedOn w:val="Normal"/>
    <w:next w:val="Normal"/>
    <w:link w:val="Heading5Char"/>
    <w:qFormat/>
    <w:rsid w:val="00A3088B"/>
    <w:pPr>
      <w:keepNext/>
      <w:widowControl/>
      <w:spacing w:before="0" w:after="0"/>
      <w:ind w:firstLine="0"/>
      <w:outlineLvl w:val="4"/>
    </w:pPr>
    <w:rPr>
      <w:b/>
      <w:sz w:val="32"/>
      <w:szCs w:val="20"/>
      <w:lang w:val="lv-LV"/>
    </w:rPr>
  </w:style>
  <w:style w:type="paragraph" w:styleId="Heading6">
    <w:name w:val="heading 6"/>
    <w:basedOn w:val="Normal"/>
    <w:next w:val="Normal"/>
    <w:link w:val="Heading6Char"/>
    <w:qFormat/>
    <w:rsid w:val="00A3088B"/>
    <w:pPr>
      <w:widowControl/>
      <w:spacing w:before="240" w:line="240" w:lineRule="auto"/>
      <w:ind w:firstLine="0"/>
      <w:jc w:val="left"/>
      <w:outlineLvl w:val="5"/>
    </w:pPr>
    <w:rPr>
      <w:b/>
      <w:bCs/>
      <w:sz w:val="22"/>
      <w:szCs w:val="22"/>
      <w:lang w:val="en-GB"/>
    </w:rPr>
  </w:style>
  <w:style w:type="paragraph" w:styleId="Heading7">
    <w:name w:val="heading 7"/>
    <w:basedOn w:val="Normal"/>
    <w:next w:val="Normal"/>
    <w:link w:val="Heading7Char"/>
    <w:qFormat/>
    <w:rsid w:val="00A3088B"/>
    <w:pPr>
      <w:widowControl/>
      <w:spacing w:before="240" w:line="240" w:lineRule="auto"/>
      <w:ind w:firstLine="0"/>
      <w:jc w:val="left"/>
      <w:outlineLvl w:val="6"/>
    </w:pPr>
    <w:rPr>
      <w:sz w:val="24"/>
      <w:szCs w:val="24"/>
      <w:lang w:val="en-GB"/>
    </w:rPr>
  </w:style>
  <w:style w:type="paragraph" w:styleId="Heading8">
    <w:name w:val="heading 8"/>
    <w:basedOn w:val="Normal"/>
    <w:next w:val="Normal"/>
    <w:link w:val="Heading8Char"/>
    <w:qFormat/>
    <w:rsid w:val="00A3088B"/>
    <w:pPr>
      <w:widowControl/>
      <w:spacing w:before="240" w:line="240" w:lineRule="auto"/>
      <w:ind w:firstLine="0"/>
      <w:jc w:val="left"/>
      <w:outlineLvl w:val="7"/>
    </w:pPr>
    <w:rPr>
      <w:i/>
      <w:iCs/>
      <w:sz w:val="24"/>
      <w:szCs w:val="24"/>
      <w:lang w:val="en-GB"/>
    </w:rPr>
  </w:style>
  <w:style w:type="paragraph" w:styleId="Heading9">
    <w:name w:val="heading 9"/>
    <w:basedOn w:val="Normal"/>
    <w:next w:val="Normal"/>
    <w:link w:val="Heading9Char"/>
    <w:qFormat/>
    <w:rsid w:val="00A3088B"/>
    <w:pPr>
      <w:widowControl/>
      <w:spacing w:before="240" w:line="240" w:lineRule="auto"/>
      <w:ind w:firstLine="0"/>
      <w:jc w:val="left"/>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A3088B"/>
    <w:rPr>
      <w:rFonts w:asciiTheme="majorHAnsi" w:eastAsiaTheme="majorEastAsia" w:hAnsiTheme="majorHAnsi" w:cstheme="majorBidi"/>
      <w:color w:val="2E74B5" w:themeColor="accent1" w:themeShade="BF"/>
      <w:sz w:val="32"/>
      <w:szCs w:val="32"/>
      <w:lang w:val="en-AU"/>
    </w:rPr>
  </w:style>
  <w:style w:type="character" w:customStyle="1" w:styleId="Heading2Char">
    <w:name w:val="Heading 2 Char"/>
    <w:aliases w:val="Second subtitle Char,Char Char"/>
    <w:basedOn w:val="DefaultParagraphFont"/>
    <w:link w:val="Heading2"/>
    <w:rsid w:val="00A3088B"/>
    <w:rPr>
      <w:rFonts w:ascii="Times New Roman" w:eastAsia="Times New Roman" w:hAnsi="Times New Roman" w:cs="Times New Roman"/>
      <w:bCs/>
      <w:iCs/>
      <w:sz w:val="24"/>
      <w:szCs w:val="28"/>
      <w:lang w:val="x-none" w:eastAsia="x-none"/>
    </w:rPr>
  </w:style>
  <w:style w:type="character" w:customStyle="1" w:styleId="Heading3Char">
    <w:name w:val="Heading 3 Char"/>
    <w:basedOn w:val="DefaultParagraphFont"/>
    <w:link w:val="Heading3"/>
    <w:rsid w:val="00A3088B"/>
    <w:rPr>
      <w:rFonts w:ascii="Times New Roman" w:eastAsia="Times New Roman" w:hAnsi="Times New Roman" w:cs="Times New Roman"/>
      <w:i/>
      <w:sz w:val="24"/>
      <w:szCs w:val="20"/>
    </w:rPr>
  </w:style>
  <w:style w:type="character" w:customStyle="1" w:styleId="Heading4Char">
    <w:name w:val="Heading 4 Char"/>
    <w:basedOn w:val="DefaultParagraphFont"/>
    <w:link w:val="Heading4"/>
    <w:rsid w:val="00A3088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A3088B"/>
    <w:rPr>
      <w:rFonts w:ascii="Times New Roman" w:eastAsia="Times New Roman" w:hAnsi="Times New Roman" w:cs="Times New Roman"/>
      <w:b/>
      <w:sz w:val="32"/>
      <w:szCs w:val="20"/>
    </w:rPr>
  </w:style>
  <w:style w:type="character" w:customStyle="1" w:styleId="Heading6Char">
    <w:name w:val="Heading 6 Char"/>
    <w:basedOn w:val="DefaultParagraphFont"/>
    <w:link w:val="Heading6"/>
    <w:rsid w:val="00A3088B"/>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A3088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A3088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A3088B"/>
    <w:rPr>
      <w:rFonts w:ascii="Arial" w:eastAsia="Times New Roman" w:hAnsi="Arial" w:cs="Arial"/>
      <w:lang w:val="en-GB"/>
    </w:rPr>
  </w:style>
  <w:style w:type="paragraph" w:customStyle="1" w:styleId="1lmenis">
    <w:name w:val="1.līmenis"/>
    <w:qFormat/>
    <w:rsid w:val="00A3088B"/>
    <w:pPr>
      <w:numPr>
        <w:numId w:val="1"/>
      </w:num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Heading1Char1">
    <w:name w:val="Heading 1 Char1"/>
    <w:aliases w:val="H1 Char,First subtitle Char,Section Heading Char,heading1 Char,Antraste 1 Char,h1 + Left:  0 cm Char,First line.... Char,h1 Char"/>
    <w:link w:val="Heading1"/>
    <w:locked/>
    <w:rsid w:val="00A3088B"/>
    <w:rPr>
      <w:rFonts w:ascii="Times New Roman" w:eastAsia="Times New Roman" w:hAnsi="Times New Roman" w:cs="Times New Roman"/>
      <w:b/>
      <w:bCs/>
      <w:kern w:val="32"/>
      <w:sz w:val="24"/>
      <w:szCs w:val="32"/>
      <w:lang w:val="en-AU"/>
    </w:rPr>
  </w:style>
  <w:style w:type="paragraph" w:styleId="BodyText">
    <w:name w:val="Body Text"/>
    <w:basedOn w:val="Normal"/>
    <w:link w:val="BodyTextChar"/>
    <w:rsid w:val="00A3088B"/>
    <w:pPr>
      <w:widowControl/>
      <w:spacing w:before="0" w:after="120" w:line="240" w:lineRule="auto"/>
      <w:ind w:firstLine="0"/>
    </w:pPr>
    <w:rPr>
      <w:sz w:val="24"/>
      <w:szCs w:val="24"/>
      <w:lang w:val="lv-LV"/>
    </w:rPr>
  </w:style>
  <w:style w:type="character" w:customStyle="1" w:styleId="BodyTextChar">
    <w:name w:val="Body Text Char"/>
    <w:basedOn w:val="DefaultParagraphFont"/>
    <w:link w:val="BodyText"/>
    <w:rsid w:val="00A3088B"/>
    <w:rPr>
      <w:rFonts w:ascii="Times New Roman" w:eastAsia="Times New Roman" w:hAnsi="Times New Roman" w:cs="Times New Roman"/>
      <w:sz w:val="24"/>
      <w:szCs w:val="24"/>
    </w:rPr>
  </w:style>
  <w:style w:type="table" w:styleId="TableGrid">
    <w:name w:val="Table Grid"/>
    <w:basedOn w:val="TableNormal"/>
    <w:rsid w:val="00A3088B"/>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A3088B"/>
    <w:rPr>
      <w:rFonts w:ascii="Tahoma" w:hAnsi="Tahoma" w:cs="Tahoma"/>
      <w:sz w:val="16"/>
      <w:szCs w:val="16"/>
    </w:rPr>
  </w:style>
  <w:style w:type="character" w:customStyle="1" w:styleId="BalloonTextChar">
    <w:name w:val="Balloon Text Char"/>
    <w:basedOn w:val="DefaultParagraphFont"/>
    <w:link w:val="BalloonText"/>
    <w:uiPriority w:val="99"/>
    <w:rsid w:val="00A3088B"/>
    <w:rPr>
      <w:rFonts w:ascii="Tahoma" w:eastAsia="Times New Roman" w:hAnsi="Tahoma" w:cs="Tahoma"/>
      <w:sz w:val="16"/>
      <w:szCs w:val="16"/>
      <w:lang w:val="en-AU"/>
    </w:rPr>
  </w:style>
  <w:style w:type="character" w:styleId="CommentReference">
    <w:name w:val="annotation reference"/>
    <w:basedOn w:val="DefaultParagraphFont"/>
    <w:rsid w:val="00A3088B"/>
    <w:rPr>
      <w:sz w:val="16"/>
      <w:szCs w:val="16"/>
    </w:rPr>
  </w:style>
  <w:style w:type="paragraph" w:styleId="CommentText">
    <w:name w:val="annotation text"/>
    <w:basedOn w:val="Normal"/>
    <w:link w:val="CommentTextChar"/>
    <w:rsid w:val="00A3088B"/>
    <w:rPr>
      <w:sz w:val="20"/>
      <w:szCs w:val="20"/>
    </w:rPr>
  </w:style>
  <w:style w:type="character" w:customStyle="1" w:styleId="CommentTextChar">
    <w:name w:val="Comment Text Char"/>
    <w:basedOn w:val="DefaultParagraphFont"/>
    <w:link w:val="CommentText"/>
    <w:rsid w:val="00A3088B"/>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rsid w:val="00A3088B"/>
    <w:rPr>
      <w:b/>
      <w:bCs/>
    </w:rPr>
  </w:style>
  <w:style w:type="character" w:customStyle="1" w:styleId="CommentSubjectChar">
    <w:name w:val="Comment Subject Char"/>
    <w:basedOn w:val="CommentTextChar"/>
    <w:link w:val="CommentSubject"/>
    <w:rsid w:val="00A3088B"/>
    <w:rPr>
      <w:rFonts w:ascii="Times New Roman" w:eastAsia="Times New Roman" w:hAnsi="Times New Roman" w:cs="Times New Roman"/>
      <w:b/>
      <w:bCs/>
      <w:sz w:val="20"/>
      <w:szCs w:val="20"/>
      <w:lang w:val="en-AU"/>
    </w:rPr>
  </w:style>
  <w:style w:type="character" w:styleId="Hyperlink">
    <w:name w:val="Hyperlink"/>
    <w:basedOn w:val="DefaultParagraphFont"/>
    <w:rsid w:val="00A3088B"/>
    <w:rPr>
      <w:color w:val="0000FF"/>
      <w:u w:val="single"/>
    </w:rPr>
  </w:style>
  <w:style w:type="numbering" w:styleId="111111">
    <w:name w:val="Outline List 2"/>
    <w:basedOn w:val="NoList"/>
    <w:rsid w:val="00A3088B"/>
    <w:pPr>
      <w:numPr>
        <w:numId w:val="2"/>
      </w:numPr>
    </w:pPr>
  </w:style>
  <w:style w:type="numbering" w:customStyle="1" w:styleId="Stils1">
    <w:name w:val="Stils1"/>
    <w:basedOn w:val="NoList"/>
    <w:rsid w:val="00A3088B"/>
    <w:pPr>
      <w:numPr>
        <w:numId w:val="3"/>
      </w:numPr>
    </w:pPr>
  </w:style>
  <w:style w:type="paragraph" w:styleId="BodyText2">
    <w:name w:val="Body Text 2"/>
    <w:basedOn w:val="Normal"/>
    <w:link w:val="BodyText2Char"/>
    <w:rsid w:val="00A3088B"/>
    <w:pPr>
      <w:spacing w:after="120" w:line="480" w:lineRule="auto"/>
    </w:pPr>
  </w:style>
  <w:style w:type="character" w:customStyle="1" w:styleId="BodyText2Char">
    <w:name w:val="Body Text 2 Char"/>
    <w:basedOn w:val="DefaultParagraphFont"/>
    <w:link w:val="BodyText2"/>
    <w:rsid w:val="00A3088B"/>
    <w:rPr>
      <w:rFonts w:ascii="Times New Roman" w:eastAsia="Times New Roman" w:hAnsi="Times New Roman" w:cs="Times New Roman"/>
      <w:sz w:val="26"/>
      <w:szCs w:val="26"/>
      <w:lang w:val="en-AU"/>
    </w:rPr>
  </w:style>
  <w:style w:type="character" w:customStyle="1" w:styleId="glossaryitem">
    <w:name w:val="glossaryitem"/>
    <w:basedOn w:val="DefaultParagraphFont"/>
    <w:rsid w:val="00A3088B"/>
    <w:rPr>
      <w:strike w:val="0"/>
      <w:dstrike w:val="0"/>
      <w:u w:val="none"/>
      <w:effect w:val="none"/>
    </w:rPr>
  </w:style>
  <w:style w:type="paragraph" w:styleId="Footer">
    <w:name w:val="footer"/>
    <w:basedOn w:val="Normal"/>
    <w:link w:val="FooterChar"/>
    <w:rsid w:val="00A3088B"/>
    <w:pPr>
      <w:tabs>
        <w:tab w:val="center" w:pos="4153"/>
        <w:tab w:val="right" w:pos="8306"/>
      </w:tabs>
    </w:pPr>
  </w:style>
  <w:style w:type="character" w:customStyle="1" w:styleId="FooterChar">
    <w:name w:val="Footer Char"/>
    <w:basedOn w:val="DefaultParagraphFont"/>
    <w:link w:val="Footer"/>
    <w:rsid w:val="00A3088B"/>
    <w:rPr>
      <w:rFonts w:ascii="Times New Roman" w:eastAsia="Times New Roman" w:hAnsi="Times New Roman" w:cs="Times New Roman"/>
      <w:sz w:val="26"/>
      <w:szCs w:val="26"/>
      <w:lang w:val="en-AU"/>
    </w:rPr>
  </w:style>
  <w:style w:type="character" w:styleId="PageNumber">
    <w:name w:val="page number"/>
    <w:basedOn w:val="DefaultParagraphFont"/>
    <w:rsid w:val="00A3088B"/>
  </w:style>
  <w:style w:type="paragraph" w:styleId="List2">
    <w:name w:val="List 2"/>
    <w:basedOn w:val="Normal"/>
    <w:rsid w:val="00A3088B"/>
    <w:pPr>
      <w:widowControl/>
      <w:spacing w:before="0" w:after="0" w:line="240" w:lineRule="auto"/>
      <w:ind w:left="566" w:hanging="283"/>
      <w:jc w:val="left"/>
    </w:pPr>
    <w:rPr>
      <w:sz w:val="24"/>
      <w:szCs w:val="24"/>
      <w:lang w:val="en-GB"/>
    </w:rPr>
  </w:style>
  <w:style w:type="paragraph" w:styleId="Header">
    <w:name w:val="header"/>
    <w:basedOn w:val="Normal"/>
    <w:link w:val="HeaderChar"/>
    <w:uiPriority w:val="99"/>
    <w:rsid w:val="00A3088B"/>
    <w:pPr>
      <w:tabs>
        <w:tab w:val="center" w:pos="4153"/>
        <w:tab w:val="right" w:pos="8306"/>
      </w:tabs>
    </w:pPr>
  </w:style>
  <w:style w:type="character" w:customStyle="1" w:styleId="HeaderChar">
    <w:name w:val="Header Char"/>
    <w:basedOn w:val="DefaultParagraphFont"/>
    <w:link w:val="Header"/>
    <w:uiPriority w:val="99"/>
    <w:rsid w:val="00A3088B"/>
    <w:rPr>
      <w:rFonts w:ascii="Times New Roman" w:eastAsia="Times New Roman" w:hAnsi="Times New Roman" w:cs="Times New Roman"/>
      <w:sz w:val="26"/>
      <w:szCs w:val="26"/>
      <w:lang w:val="en-AU"/>
    </w:rPr>
  </w:style>
  <w:style w:type="paragraph" w:styleId="List">
    <w:name w:val="List"/>
    <w:basedOn w:val="Normal"/>
    <w:rsid w:val="00A3088B"/>
    <w:pPr>
      <w:ind w:left="283" w:hanging="283"/>
    </w:pPr>
  </w:style>
  <w:style w:type="paragraph" w:styleId="BodyTextIndent">
    <w:name w:val="Body Text Indent"/>
    <w:basedOn w:val="Normal"/>
    <w:link w:val="BodyTextIndentChar"/>
    <w:unhideWhenUsed/>
    <w:rsid w:val="00A3088B"/>
    <w:pPr>
      <w:widowControl/>
      <w:spacing w:before="0" w:after="120" w:line="240" w:lineRule="auto"/>
      <w:ind w:left="283" w:firstLine="0"/>
      <w:jc w:val="left"/>
    </w:pPr>
    <w:rPr>
      <w:sz w:val="24"/>
      <w:szCs w:val="24"/>
      <w:lang w:val="en-GB"/>
    </w:rPr>
  </w:style>
  <w:style w:type="character" w:customStyle="1" w:styleId="BodyTextIndentChar">
    <w:name w:val="Body Text Indent Char"/>
    <w:basedOn w:val="DefaultParagraphFont"/>
    <w:link w:val="BodyTextIndent"/>
    <w:rsid w:val="00A3088B"/>
    <w:rPr>
      <w:rFonts w:ascii="Times New Roman" w:eastAsia="Times New Roman" w:hAnsi="Times New Roman" w:cs="Times New Roman"/>
      <w:sz w:val="24"/>
      <w:szCs w:val="24"/>
      <w:lang w:val="en-GB"/>
    </w:rPr>
  </w:style>
  <w:style w:type="paragraph" w:styleId="ListBullet2">
    <w:name w:val="List Bullet 2"/>
    <w:basedOn w:val="Normal"/>
    <w:autoRedefine/>
    <w:rsid w:val="00A3088B"/>
    <w:pPr>
      <w:widowControl/>
      <w:spacing w:before="0" w:after="0" w:line="240" w:lineRule="auto"/>
      <w:ind w:firstLine="0"/>
      <w:jc w:val="left"/>
    </w:pPr>
    <w:rPr>
      <w:sz w:val="24"/>
      <w:szCs w:val="24"/>
      <w:lang w:val="en-GB"/>
    </w:rPr>
  </w:style>
  <w:style w:type="character" w:styleId="Emphasis">
    <w:name w:val="Emphasis"/>
    <w:basedOn w:val="DefaultParagraphFont"/>
    <w:uiPriority w:val="20"/>
    <w:qFormat/>
    <w:rsid w:val="00A3088B"/>
    <w:rPr>
      <w:i/>
      <w:iCs/>
    </w:rPr>
  </w:style>
  <w:style w:type="paragraph" w:customStyle="1" w:styleId="ListParagraph1">
    <w:name w:val="List Paragraph1"/>
    <w:basedOn w:val="Normal"/>
    <w:rsid w:val="00A3088B"/>
    <w:pPr>
      <w:widowControl/>
      <w:spacing w:before="0" w:after="0" w:line="240" w:lineRule="auto"/>
      <w:ind w:left="720" w:firstLine="0"/>
      <w:contextualSpacing/>
      <w:jc w:val="left"/>
    </w:pPr>
    <w:rPr>
      <w:rFonts w:ascii="Calibri" w:hAnsi="Calibri" w:cs="Calibri"/>
      <w:sz w:val="22"/>
      <w:szCs w:val="22"/>
      <w:lang w:val="en-US"/>
    </w:rPr>
  </w:style>
  <w:style w:type="paragraph" w:styleId="Title">
    <w:name w:val="Title"/>
    <w:basedOn w:val="Normal"/>
    <w:link w:val="TitleChar"/>
    <w:uiPriority w:val="99"/>
    <w:qFormat/>
    <w:rsid w:val="00A3088B"/>
    <w:pPr>
      <w:widowControl/>
      <w:spacing w:before="0" w:after="0" w:line="240" w:lineRule="auto"/>
      <w:ind w:firstLine="0"/>
      <w:jc w:val="center"/>
    </w:pPr>
    <w:rPr>
      <w:b/>
      <w:sz w:val="24"/>
      <w:szCs w:val="20"/>
      <w:lang w:val="lv-LV"/>
    </w:rPr>
  </w:style>
  <w:style w:type="character" w:customStyle="1" w:styleId="TitleChar">
    <w:name w:val="Title Char"/>
    <w:basedOn w:val="DefaultParagraphFont"/>
    <w:link w:val="Title"/>
    <w:rsid w:val="00A3088B"/>
    <w:rPr>
      <w:rFonts w:ascii="Times New Roman" w:eastAsia="Times New Roman" w:hAnsi="Times New Roman" w:cs="Times New Roman"/>
      <w:b/>
      <w:sz w:val="24"/>
      <w:szCs w:val="20"/>
    </w:rPr>
  </w:style>
  <w:style w:type="paragraph" w:styleId="Subtitle">
    <w:name w:val="Subtitle"/>
    <w:basedOn w:val="Normal"/>
    <w:link w:val="SubtitleChar"/>
    <w:qFormat/>
    <w:rsid w:val="00A3088B"/>
    <w:pPr>
      <w:widowControl/>
      <w:spacing w:before="0" w:after="0" w:line="240" w:lineRule="auto"/>
      <w:ind w:firstLine="0"/>
      <w:jc w:val="center"/>
    </w:pPr>
    <w:rPr>
      <w:sz w:val="24"/>
      <w:szCs w:val="20"/>
      <w:lang w:val="lv-LV" w:eastAsia="lv-LV"/>
    </w:rPr>
  </w:style>
  <w:style w:type="character" w:customStyle="1" w:styleId="SubtitleChar">
    <w:name w:val="Subtitle Char"/>
    <w:basedOn w:val="DefaultParagraphFont"/>
    <w:link w:val="Subtitle"/>
    <w:rsid w:val="00A3088B"/>
    <w:rPr>
      <w:rFonts w:ascii="Times New Roman" w:eastAsia="Times New Roman" w:hAnsi="Times New Roman" w:cs="Times New Roman"/>
      <w:sz w:val="24"/>
      <w:szCs w:val="20"/>
      <w:lang w:eastAsia="lv-LV"/>
    </w:rPr>
  </w:style>
  <w:style w:type="character" w:customStyle="1" w:styleId="textlarge">
    <w:name w:val="textlarge"/>
    <w:basedOn w:val="DefaultParagraphFont"/>
    <w:rsid w:val="00A3088B"/>
  </w:style>
  <w:style w:type="paragraph" w:customStyle="1" w:styleId="Index">
    <w:name w:val="Index"/>
    <w:basedOn w:val="Normal"/>
    <w:rsid w:val="00A3088B"/>
    <w:pPr>
      <w:widowControl/>
      <w:suppressLineNumbers/>
      <w:suppressAutoHyphens/>
      <w:spacing w:before="0" w:after="0" w:line="240" w:lineRule="auto"/>
      <w:ind w:firstLine="0"/>
      <w:jc w:val="left"/>
    </w:pPr>
    <w:rPr>
      <w:rFonts w:cs="Tahoma"/>
      <w:sz w:val="24"/>
      <w:szCs w:val="24"/>
      <w:lang w:val="lv-LV" w:eastAsia="ar-SA"/>
    </w:rPr>
  </w:style>
  <w:style w:type="paragraph" w:styleId="ListParagraph">
    <w:name w:val="List Paragraph"/>
    <w:basedOn w:val="Normal"/>
    <w:link w:val="ListParagraphChar"/>
    <w:qFormat/>
    <w:rsid w:val="00A3088B"/>
    <w:pPr>
      <w:widowControl/>
      <w:spacing w:before="0" w:after="0" w:line="240" w:lineRule="auto"/>
      <w:ind w:left="720" w:firstLine="0"/>
      <w:contextualSpacing/>
      <w:jc w:val="left"/>
    </w:pPr>
    <w:rPr>
      <w:rFonts w:eastAsia="SimSun"/>
      <w:sz w:val="24"/>
      <w:szCs w:val="24"/>
      <w:lang w:val="lv-LV" w:eastAsia="zh-CN"/>
    </w:rPr>
  </w:style>
  <w:style w:type="paragraph" w:customStyle="1" w:styleId="naisf">
    <w:name w:val="naisf"/>
    <w:basedOn w:val="Normal"/>
    <w:rsid w:val="00A3088B"/>
    <w:pPr>
      <w:widowControl/>
      <w:spacing w:before="100" w:beforeAutospacing="1" w:after="100" w:afterAutospacing="1" w:line="240" w:lineRule="auto"/>
      <w:ind w:firstLine="0"/>
    </w:pPr>
    <w:rPr>
      <w:sz w:val="24"/>
      <w:szCs w:val="24"/>
      <w:lang w:val="en-GB"/>
    </w:rPr>
  </w:style>
  <w:style w:type="paragraph" w:styleId="BlockText">
    <w:name w:val="Block Text"/>
    <w:basedOn w:val="Normal"/>
    <w:rsid w:val="00A3088B"/>
    <w:pPr>
      <w:widowControl/>
      <w:spacing w:before="0" w:after="100" w:afterAutospacing="1" w:line="240" w:lineRule="auto"/>
      <w:ind w:left="284" w:right="-425" w:hanging="284"/>
    </w:pPr>
    <w:rPr>
      <w:bCs/>
      <w:sz w:val="22"/>
      <w:szCs w:val="20"/>
      <w:lang w:val="lv-LV"/>
    </w:rPr>
  </w:style>
  <w:style w:type="paragraph" w:customStyle="1" w:styleId="Paragrfs">
    <w:name w:val="Paragrāfs"/>
    <w:basedOn w:val="Normal"/>
    <w:next w:val="Normal"/>
    <w:rsid w:val="00A3088B"/>
    <w:pPr>
      <w:widowControl/>
      <w:numPr>
        <w:numId w:val="5"/>
      </w:numPr>
      <w:suppressAutoHyphens/>
      <w:spacing w:before="0" w:after="0" w:line="240" w:lineRule="auto"/>
    </w:pPr>
    <w:rPr>
      <w:rFonts w:ascii="Arial" w:hAnsi="Arial"/>
      <w:sz w:val="20"/>
      <w:szCs w:val="24"/>
      <w:lang w:val="lv-LV" w:eastAsia="ar-SA"/>
    </w:rPr>
  </w:style>
  <w:style w:type="paragraph" w:customStyle="1" w:styleId="Punkts">
    <w:name w:val="Punkts"/>
    <w:basedOn w:val="Normal"/>
    <w:next w:val="Apakpunkts"/>
    <w:rsid w:val="00A3088B"/>
    <w:pPr>
      <w:widowControl/>
      <w:numPr>
        <w:numId w:val="6"/>
      </w:numPr>
      <w:suppressAutoHyphens/>
      <w:spacing w:before="0" w:after="0" w:line="240" w:lineRule="auto"/>
      <w:jc w:val="left"/>
    </w:pPr>
    <w:rPr>
      <w:rFonts w:ascii="Arial" w:hAnsi="Arial"/>
      <w:b/>
      <w:sz w:val="20"/>
      <w:szCs w:val="24"/>
      <w:lang w:val="lv-LV" w:eastAsia="ar-SA"/>
    </w:rPr>
  </w:style>
  <w:style w:type="paragraph" w:customStyle="1" w:styleId="Apakpunkts">
    <w:name w:val="Apakšpunkts"/>
    <w:basedOn w:val="Normal"/>
    <w:rsid w:val="00A3088B"/>
    <w:pPr>
      <w:widowControl/>
      <w:tabs>
        <w:tab w:val="num" w:pos="851"/>
      </w:tabs>
      <w:suppressAutoHyphens/>
      <w:spacing w:before="0" w:after="0" w:line="240" w:lineRule="auto"/>
      <w:ind w:left="851" w:hanging="851"/>
      <w:jc w:val="left"/>
    </w:pPr>
    <w:rPr>
      <w:rFonts w:ascii="Arial" w:hAnsi="Arial"/>
      <w:b/>
      <w:sz w:val="20"/>
      <w:szCs w:val="24"/>
      <w:lang w:val="lv-LV" w:eastAsia="ar-SA"/>
    </w:rPr>
  </w:style>
  <w:style w:type="paragraph" w:customStyle="1" w:styleId="Rindkopa">
    <w:name w:val="Rindkopa"/>
    <w:basedOn w:val="Normal"/>
    <w:next w:val="Punkts"/>
    <w:rsid w:val="00A3088B"/>
    <w:pPr>
      <w:widowControl/>
      <w:suppressAutoHyphens/>
      <w:spacing w:before="0" w:after="0" w:line="240" w:lineRule="auto"/>
      <w:ind w:left="851" w:firstLine="0"/>
    </w:pPr>
    <w:rPr>
      <w:rFonts w:ascii="Arial" w:hAnsi="Arial"/>
      <w:sz w:val="20"/>
      <w:szCs w:val="24"/>
      <w:lang w:val="lv-LV" w:eastAsia="ar-SA"/>
    </w:rPr>
  </w:style>
  <w:style w:type="character" w:styleId="Strong">
    <w:name w:val="Strong"/>
    <w:basedOn w:val="DefaultParagraphFont"/>
    <w:uiPriority w:val="22"/>
    <w:qFormat/>
    <w:rsid w:val="00A3088B"/>
    <w:rPr>
      <w:b/>
      <w:bCs/>
    </w:rPr>
  </w:style>
  <w:style w:type="paragraph" w:customStyle="1" w:styleId="txt1">
    <w:name w:val="txt1"/>
    <w:rsid w:val="00A3088B"/>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styleId="FootnoteText">
    <w:name w:val="footnote text"/>
    <w:basedOn w:val="Normal"/>
    <w:link w:val="FootnoteTextChar"/>
    <w:semiHidden/>
    <w:unhideWhenUsed/>
    <w:rsid w:val="00A3088B"/>
    <w:pPr>
      <w:spacing w:before="0" w:after="0" w:line="240" w:lineRule="auto"/>
    </w:pPr>
    <w:rPr>
      <w:sz w:val="20"/>
      <w:szCs w:val="20"/>
    </w:rPr>
  </w:style>
  <w:style w:type="character" w:customStyle="1" w:styleId="FootnoteTextChar">
    <w:name w:val="Footnote Text Char"/>
    <w:basedOn w:val="DefaultParagraphFont"/>
    <w:link w:val="FootnoteText"/>
    <w:semiHidden/>
    <w:rsid w:val="00A3088B"/>
    <w:rPr>
      <w:rFonts w:ascii="Times New Roman" w:eastAsia="Times New Roman" w:hAnsi="Times New Roman" w:cs="Times New Roman"/>
      <w:sz w:val="20"/>
      <w:szCs w:val="20"/>
      <w:lang w:val="en-AU"/>
    </w:rPr>
  </w:style>
  <w:style w:type="character" w:styleId="FootnoteReference">
    <w:name w:val="footnote reference"/>
    <w:basedOn w:val="DefaultParagraphFont"/>
    <w:semiHidden/>
    <w:unhideWhenUsed/>
    <w:rsid w:val="00A3088B"/>
    <w:rPr>
      <w:vertAlign w:val="superscript"/>
    </w:rPr>
  </w:style>
  <w:style w:type="paragraph" w:styleId="BodyTextIndent2">
    <w:name w:val="Body Text Indent 2"/>
    <w:basedOn w:val="Normal"/>
    <w:link w:val="BodyTextIndent2Char"/>
    <w:unhideWhenUsed/>
    <w:rsid w:val="00A3088B"/>
    <w:pPr>
      <w:spacing w:after="120" w:line="480" w:lineRule="auto"/>
      <w:ind w:left="283"/>
    </w:pPr>
  </w:style>
  <w:style w:type="character" w:customStyle="1" w:styleId="BodyTextIndent2Char">
    <w:name w:val="Body Text Indent 2 Char"/>
    <w:basedOn w:val="DefaultParagraphFont"/>
    <w:link w:val="BodyTextIndent2"/>
    <w:rsid w:val="00A3088B"/>
    <w:rPr>
      <w:rFonts w:ascii="Times New Roman" w:eastAsia="Times New Roman" w:hAnsi="Times New Roman" w:cs="Times New Roman"/>
      <w:sz w:val="26"/>
      <w:szCs w:val="26"/>
      <w:lang w:val="en-AU"/>
    </w:rPr>
  </w:style>
  <w:style w:type="paragraph" w:styleId="BodyText3">
    <w:name w:val="Body Text 3"/>
    <w:basedOn w:val="Normal"/>
    <w:link w:val="BodyText3Char"/>
    <w:unhideWhenUsed/>
    <w:rsid w:val="00A3088B"/>
    <w:pPr>
      <w:spacing w:after="120"/>
    </w:pPr>
    <w:rPr>
      <w:sz w:val="16"/>
      <w:szCs w:val="16"/>
    </w:rPr>
  </w:style>
  <w:style w:type="character" w:customStyle="1" w:styleId="BodyText3Char">
    <w:name w:val="Body Text 3 Char"/>
    <w:basedOn w:val="DefaultParagraphFont"/>
    <w:link w:val="BodyText3"/>
    <w:rsid w:val="00A3088B"/>
    <w:rPr>
      <w:rFonts w:ascii="Times New Roman" w:eastAsia="Times New Roman" w:hAnsi="Times New Roman" w:cs="Times New Roman"/>
      <w:sz w:val="16"/>
      <w:szCs w:val="16"/>
      <w:lang w:val="en-AU"/>
    </w:rPr>
  </w:style>
  <w:style w:type="paragraph" w:customStyle="1" w:styleId="tv213">
    <w:name w:val="tv213"/>
    <w:basedOn w:val="Normal"/>
    <w:rsid w:val="00A3088B"/>
    <w:pPr>
      <w:widowControl/>
      <w:spacing w:before="100" w:beforeAutospacing="1" w:after="100" w:afterAutospacing="1" w:line="240" w:lineRule="auto"/>
      <w:ind w:firstLine="0"/>
      <w:jc w:val="left"/>
    </w:pPr>
    <w:rPr>
      <w:sz w:val="24"/>
      <w:szCs w:val="24"/>
      <w:lang w:val="lv-LV" w:eastAsia="lv-LV"/>
    </w:rPr>
  </w:style>
  <w:style w:type="paragraph" w:styleId="NoSpacing">
    <w:name w:val="No Spacing"/>
    <w:qFormat/>
    <w:rsid w:val="00A3088B"/>
    <w:pPr>
      <w:widowControl w:val="0"/>
      <w:spacing w:after="0" w:line="240" w:lineRule="auto"/>
      <w:ind w:firstLine="720"/>
      <w:jc w:val="both"/>
    </w:pPr>
    <w:rPr>
      <w:rFonts w:ascii="Times New Roman" w:eastAsia="Times New Roman" w:hAnsi="Times New Roman" w:cs="Times New Roman"/>
      <w:sz w:val="26"/>
      <w:szCs w:val="26"/>
      <w:lang w:val="en-AU"/>
    </w:rPr>
  </w:style>
  <w:style w:type="paragraph" w:styleId="NormalWeb">
    <w:name w:val="Normal (Web)"/>
    <w:basedOn w:val="Normal"/>
    <w:uiPriority w:val="99"/>
    <w:unhideWhenUsed/>
    <w:rsid w:val="00A3088B"/>
    <w:pPr>
      <w:widowControl/>
      <w:spacing w:before="100" w:beforeAutospacing="1" w:after="100" w:afterAutospacing="1" w:line="240" w:lineRule="auto"/>
      <w:ind w:firstLine="0"/>
      <w:jc w:val="left"/>
    </w:pPr>
    <w:rPr>
      <w:sz w:val="24"/>
      <w:szCs w:val="24"/>
      <w:lang w:val="lv-LV" w:eastAsia="lv-LV"/>
    </w:rPr>
  </w:style>
  <w:style w:type="character" w:customStyle="1" w:styleId="apple-converted-space">
    <w:name w:val="apple-converted-space"/>
    <w:basedOn w:val="DefaultParagraphFont"/>
    <w:rsid w:val="00A3088B"/>
  </w:style>
  <w:style w:type="character" w:customStyle="1" w:styleId="field-content">
    <w:name w:val="field-content"/>
    <w:basedOn w:val="DefaultParagraphFont"/>
    <w:uiPriority w:val="99"/>
    <w:rsid w:val="00A3088B"/>
    <w:rPr>
      <w:rFonts w:cs="Times New Roman"/>
    </w:rPr>
  </w:style>
  <w:style w:type="paragraph" w:customStyle="1" w:styleId="DefinitionTerm">
    <w:name w:val="Definition Term"/>
    <w:basedOn w:val="Normal"/>
    <w:next w:val="Normal"/>
    <w:rsid w:val="00A3088B"/>
    <w:pPr>
      <w:widowControl/>
      <w:spacing w:before="0" w:after="0" w:line="240" w:lineRule="auto"/>
      <w:ind w:firstLine="0"/>
      <w:jc w:val="left"/>
    </w:pPr>
    <w:rPr>
      <w:snapToGrid w:val="0"/>
      <w:sz w:val="24"/>
      <w:szCs w:val="20"/>
      <w:lang w:val="lv-LV"/>
    </w:rPr>
  </w:style>
  <w:style w:type="character" w:styleId="FollowedHyperlink">
    <w:name w:val="FollowedHyperlink"/>
    <w:rsid w:val="00A3088B"/>
    <w:rPr>
      <w:color w:val="800080"/>
      <w:u w:val="single"/>
    </w:rPr>
  </w:style>
  <w:style w:type="paragraph" w:styleId="BodyTextIndent3">
    <w:name w:val="Body Text Indent 3"/>
    <w:basedOn w:val="Normal"/>
    <w:link w:val="BodyTextIndent3Char"/>
    <w:rsid w:val="00A3088B"/>
    <w:pPr>
      <w:widowControl/>
      <w:spacing w:before="0" w:after="0"/>
    </w:pPr>
    <w:rPr>
      <w:i/>
      <w:iCs/>
      <w:sz w:val="24"/>
      <w:szCs w:val="20"/>
      <w:lang w:val="lv-LV"/>
    </w:rPr>
  </w:style>
  <w:style w:type="character" w:customStyle="1" w:styleId="BodyTextIndent3Char">
    <w:name w:val="Body Text Indent 3 Char"/>
    <w:basedOn w:val="DefaultParagraphFont"/>
    <w:link w:val="BodyTextIndent3"/>
    <w:rsid w:val="00A3088B"/>
    <w:rPr>
      <w:rFonts w:ascii="Times New Roman" w:eastAsia="Times New Roman" w:hAnsi="Times New Roman" w:cs="Times New Roman"/>
      <w:i/>
      <w:iCs/>
      <w:sz w:val="24"/>
      <w:szCs w:val="20"/>
    </w:rPr>
  </w:style>
  <w:style w:type="paragraph" w:styleId="BodyTextFirstIndent">
    <w:name w:val="Body Text First Indent"/>
    <w:basedOn w:val="BodyText"/>
    <w:link w:val="BodyTextFirstIndentChar"/>
    <w:rsid w:val="00A3088B"/>
    <w:pPr>
      <w:ind w:firstLine="210"/>
      <w:jc w:val="left"/>
    </w:pPr>
    <w:rPr>
      <w:lang w:val="en-GB"/>
    </w:rPr>
  </w:style>
  <w:style w:type="character" w:customStyle="1" w:styleId="BodyTextFirstIndentChar">
    <w:name w:val="Body Text First Indent Char"/>
    <w:basedOn w:val="BodyTextChar"/>
    <w:link w:val="BodyTextFirstIndent"/>
    <w:rsid w:val="00A3088B"/>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rsid w:val="00A3088B"/>
    <w:pPr>
      <w:ind w:firstLine="210"/>
    </w:pPr>
  </w:style>
  <w:style w:type="character" w:customStyle="1" w:styleId="BodyTextFirstIndent2Char">
    <w:name w:val="Body Text First Indent 2 Char"/>
    <w:basedOn w:val="BodyTextIndentChar"/>
    <w:link w:val="BodyTextFirstIndent2"/>
    <w:rsid w:val="00A3088B"/>
    <w:rPr>
      <w:rFonts w:ascii="Times New Roman" w:eastAsia="Times New Roman" w:hAnsi="Times New Roman" w:cs="Times New Roman"/>
      <w:sz w:val="24"/>
      <w:szCs w:val="24"/>
      <w:lang w:val="en-GB"/>
    </w:rPr>
  </w:style>
  <w:style w:type="paragraph" w:styleId="Caption">
    <w:name w:val="caption"/>
    <w:basedOn w:val="Normal"/>
    <w:next w:val="Normal"/>
    <w:qFormat/>
    <w:rsid w:val="00A3088B"/>
    <w:pPr>
      <w:widowControl/>
      <w:spacing w:before="120" w:after="120" w:line="240" w:lineRule="auto"/>
      <w:ind w:firstLine="0"/>
      <w:jc w:val="left"/>
    </w:pPr>
    <w:rPr>
      <w:b/>
      <w:bCs/>
      <w:sz w:val="20"/>
      <w:szCs w:val="20"/>
      <w:lang w:val="en-GB"/>
    </w:rPr>
  </w:style>
  <w:style w:type="paragraph" w:styleId="Closing">
    <w:name w:val="Closing"/>
    <w:basedOn w:val="Normal"/>
    <w:link w:val="ClosingChar"/>
    <w:rsid w:val="00A3088B"/>
    <w:pPr>
      <w:widowControl/>
      <w:spacing w:before="0" w:after="0" w:line="240" w:lineRule="auto"/>
      <w:ind w:left="4252" w:firstLine="0"/>
      <w:jc w:val="left"/>
    </w:pPr>
    <w:rPr>
      <w:sz w:val="24"/>
      <w:szCs w:val="24"/>
      <w:lang w:val="en-GB"/>
    </w:rPr>
  </w:style>
  <w:style w:type="character" w:customStyle="1" w:styleId="ClosingChar">
    <w:name w:val="Closing Char"/>
    <w:basedOn w:val="DefaultParagraphFont"/>
    <w:link w:val="Closing"/>
    <w:rsid w:val="00A3088B"/>
    <w:rPr>
      <w:rFonts w:ascii="Times New Roman" w:eastAsia="Times New Roman" w:hAnsi="Times New Roman" w:cs="Times New Roman"/>
      <w:sz w:val="24"/>
      <w:szCs w:val="24"/>
      <w:lang w:val="en-GB"/>
    </w:rPr>
  </w:style>
  <w:style w:type="paragraph" w:styleId="Date">
    <w:name w:val="Date"/>
    <w:basedOn w:val="Normal"/>
    <w:next w:val="Normal"/>
    <w:link w:val="DateChar"/>
    <w:rsid w:val="00A3088B"/>
    <w:pPr>
      <w:widowControl/>
      <w:spacing w:before="0" w:after="0" w:line="240" w:lineRule="auto"/>
      <w:ind w:firstLine="0"/>
      <w:jc w:val="left"/>
    </w:pPr>
    <w:rPr>
      <w:sz w:val="24"/>
      <w:szCs w:val="24"/>
      <w:lang w:val="en-GB"/>
    </w:rPr>
  </w:style>
  <w:style w:type="character" w:customStyle="1" w:styleId="DateChar">
    <w:name w:val="Date Char"/>
    <w:basedOn w:val="DefaultParagraphFont"/>
    <w:link w:val="Date"/>
    <w:rsid w:val="00A3088B"/>
    <w:rPr>
      <w:rFonts w:ascii="Times New Roman" w:eastAsia="Times New Roman" w:hAnsi="Times New Roman" w:cs="Times New Roman"/>
      <w:sz w:val="24"/>
      <w:szCs w:val="24"/>
      <w:lang w:val="en-GB"/>
    </w:rPr>
  </w:style>
  <w:style w:type="paragraph" w:styleId="DocumentMap">
    <w:name w:val="Document Map"/>
    <w:basedOn w:val="Normal"/>
    <w:link w:val="DocumentMapChar"/>
    <w:semiHidden/>
    <w:rsid w:val="00A3088B"/>
    <w:pPr>
      <w:widowControl/>
      <w:shd w:val="clear" w:color="auto" w:fill="000080"/>
      <w:spacing w:before="0" w:after="0" w:line="240" w:lineRule="auto"/>
      <w:ind w:firstLine="0"/>
      <w:jc w:val="left"/>
    </w:pPr>
    <w:rPr>
      <w:rFonts w:ascii="Tahoma" w:hAnsi="Tahoma" w:cs="Tahoma"/>
      <w:sz w:val="24"/>
      <w:szCs w:val="24"/>
      <w:lang w:val="en-GB"/>
    </w:rPr>
  </w:style>
  <w:style w:type="character" w:customStyle="1" w:styleId="DocumentMapChar">
    <w:name w:val="Document Map Char"/>
    <w:basedOn w:val="DefaultParagraphFont"/>
    <w:link w:val="DocumentMap"/>
    <w:semiHidden/>
    <w:rsid w:val="00A3088B"/>
    <w:rPr>
      <w:rFonts w:ascii="Tahoma" w:eastAsia="Times New Roman" w:hAnsi="Tahoma" w:cs="Tahoma"/>
      <w:sz w:val="24"/>
      <w:szCs w:val="24"/>
      <w:shd w:val="clear" w:color="auto" w:fill="000080"/>
      <w:lang w:val="en-GB"/>
    </w:rPr>
  </w:style>
  <w:style w:type="paragraph" w:styleId="E-mailSignature">
    <w:name w:val="E-mail Signature"/>
    <w:basedOn w:val="Normal"/>
    <w:link w:val="E-mailSignatureChar"/>
    <w:rsid w:val="00A3088B"/>
    <w:pPr>
      <w:widowControl/>
      <w:spacing w:before="0" w:after="0" w:line="240" w:lineRule="auto"/>
      <w:ind w:firstLine="0"/>
      <w:jc w:val="left"/>
    </w:pPr>
    <w:rPr>
      <w:sz w:val="24"/>
      <w:szCs w:val="24"/>
      <w:lang w:val="en-GB"/>
    </w:rPr>
  </w:style>
  <w:style w:type="character" w:customStyle="1" w:styleId="E-mailSignatureChar">
    <w:name w:val="E-mail Signature Char"/>
    <w:basedOn w:val="DefaultParagraphFont"/>
    <w:link w:val="E-mailSignature"/>
    <w:rsid w:val="00A3088B"/>
    <w:rPr>
      <w:rFonts w:ascii="Times New Roman" w:eastAsia="Times New Roman" w:hAnsi="Times New Roman" w:cs="Times New Roman"/>
      <w:sz w:val="24"/>
      <w:szCs w:val="24"/>
      <w:lang w:val="en-GB"/>
    </w:rPr>
  </w:style>
  <w:style w:type="paragraph" w:styleId="EndnoteText">
    <w:name w:val="endnote text"/>
    <w:basedOn w:val="Normal"/>
    <w:link w:val="EndnoteTextChar"/>
    <w:semiHidden/>
    <w:rsid w:val="00A3088B"/>
    <w:pPr>
      <w:widowControl/>
      <w:spacing w:before="0" w:after="0" w:line="240" w:lineRule="auto"/>
      <w:ind w:firstLine="0"/>
      <w:jc w:val="left"/>
    </w:pPr>
    <w:rPr>
      <w:sz w:val="20"/>
      <w:szCs w:val="20"/>
      <w:lang w:val="en-GB"/>
    </w:rPr>
  </w:style>
  <w:style w:type="character" w:customStyle="1" w:styleId="EndnoteTextChar">
    <w:name w:val="Endnote Text Char"/>
    <w:basedOn w:val="DefaultParagraphFont"/>
    <w:link w:val="EndnoteText"/>
    <w:semiHidden/>
    <w:rsid w:val="00A3088B"/>
    <w:rPr>
      <w:rFonts w:ascii="Times New Roman" w:eastAsia="Times New Roman" w:hAnsi="Times New Roman" w:cs="Times New Roman"/>
      <w:sz w:val="20"/>
      <w:szCs w:val="20"/>
      <w:lang w:val="en-GB"/>
    </w:rPr>
  </w:style>
  <w:style w:type="paragraph" w:styleId="EnvelopeAddress">
    <w:name w:val="envelope address"/>
    <w:basedOn w:val="Normal"/>
    <w:rsid w:val="00A3088B"/>
    <w:pPr>
      <w:framePr w:w="7920" w:h="1980" w:hRule="exact" w:hSpace="180" w:wrap="auto" w:hAnchor="page" w:xAlign="center" w:yAlign="bottom"/>
      <w:widowControl/>
      <w:spacing w:before="0" w:after="0" w:line="240" w:lineRule="auto"/>
      <w:ind w:left="2880" w:firstLine="0"/>
      <w:jc w:val="left"/>
    </w:pPr>
    <w:rPr>
      <w:rFonts w:ascii="Arial" w:hAnsi="Arial" w:cs="Arial"/>
      <w:sz w:val="24"/>
      <w:szCs w:val="24"/>
      <w:lang w:val="en-GB"/>
    </w:rPr>
  </w:style>
  <w:style w:type="paragraph" w:styleId="EnvelopeReturn">
    <w:name w:val="envelope return"/>
    <w:basedOn w:val="Normal"/>
    <w:rsid w:val="00A3088B"/>
    <w:pPr>
      <w:widowControl/>
      <w:spacing w:before="0" w:after="0" w:line="240" w:lineRule="auto"/>
      <w:ind w:firstLine="0"/>
      <w:jc w:val="left"/>
    </w:pPr>
    <w:rPr>
      <w:rFonts w:ascii="Arial" w:hAnsi="Arial" w:cs="Arial"/>
      <w:sz w:val="20"/>
      <w:szCs w:val="20"/>
      <w:lang w:val="en-GB"/>
    </w:rPr>
  </w:style>
  <w:style w:type="paragraph" w:styleId="HTMLAddress">
    <w:name w:val="HTML Address"/>
    <w:basedOn w:val="Normal"/>
    <w:link w:val="HTMLAddressChar"/>
    <w:rsid w:val="00A3088B"/>
    <w:pPr>
      <w:widowControl/>
      <w:spacing w:before="0" w:after="0" w:line="240" w:lineRule="auto"/>
      <w:ind w:firstLine="0"/>
      <w:jc w:val="left"/>
    </w:pPr>
    <w:rPr>
      <w:i/>
      <w:iCs/>
      <w:sz w:val="24"/>
      <w:szCs w:val="24"/>
      <w:lang w:val="en-GB"/>
    </w:rPr>
  </w:style>
  <w:style w:type="character" w:customStyle="1" w:styleId="HTMLAddressChar">
    <w:name w:val="HTML Address Char"/>
    <w:basedOn w:val="DefaultParagraphFont"/>
    <w:link w:val="HTMLAddress"/>
    <w:rsid w:val="00A3088B"/>
    <w:rPr>
      <w:rFonts w:ascii="Times New Roman" w:eastAsia="Times New Roman" w:hAnsi="Times New Roman" w:cs="Times New Roman"/>
      <w:i/>
      <w:iCs/>
      <w:sz w:val="24"/>
      <w:szCs w:val="24"/>
      <w:lang w:val="en-GB"/>
    </w:rPr>
  </w:style>
  <w:style w:type="paragraph" w:styleId="HTMLPreformatted">
    <w:name w:val="HTML Preformatted"/>
    <w:basedOn w:val="Normal"/>
    <w:link w:val="HTMLPreformattedChar"/>
    <w:rsid w:val="00A3088B"/>
    <w:pPr>
      <w:widowControl/>
      <w:spacing w:before="0" w:after="0" w:line="240" w:lineRule="auto"/>
      <w:ind w:firstLine="0"/>
      <w:jc w:val="left"/>
    </w:pPr>
    <w:rPr>
      <w:rFonts w:ascii="Courier New" w:hAnsi="Courier New" w:cs="Courier New"/>
      <w:sz w:val="20"/>
      <w:szCs w:val="20"/>
      <w:lang w:val="en-GB"/>
    </w:rPr>
  </w:style>
  <w:style w:type="character" w:customStyle="1" w:styleId="HTMLPreformattedChar">
    <w:name w:val="HTML Preformatted Char"/>
    <w:basedOn w:val="DefaultParagraphFont"/>
    <w:link w:val="HTMLPreformatted"/>
    <w:rsid w:val="00A3088B"/>
    <w:rPr>
      <w:rFonts w:ascii="Courier New" w:eastAsia="Times New Roman" w:hAnsi="Courier New" w:cs="Courier New"/>
      <w:sz w:val="20"/>
      <w:szCs w:val="20"/>
      <w:lang w:val="en-GB"/>
    </w:rPr>
  </w:style>
  <w:style w:type="paragraph" w:styleId="Index1">
    <w:name w:val="index 1"/>
    <w:basedOn w:val="Normal"/>
    <w:next w:val="Normal"/>
    <w:autoRedefine/>
    <w:semiHidden/>
    <w:rsid w:val="00A3088B"/>
    <w:pPr>
      <w:widowControl/>
      <w:spacing w:before="0" w:after="0" w:line="240" w:lineRule="auto"/>
      <w:ind w:left="240" w:hanging="240"/>
      <w:jc w:val="left"/>
    </w:pPr>
    <w:rPr>
      <w:sz w:val="24"/>
      <w:szCs w:val="24"/>
      <w:lang w:val="en-GB"/>
    </w:rPr>
  </w:style>
  <w:style w:type="paragraph" w:styleId="Index2">
    <w:name w:val="index 2"/>
    <w:basedOn w:val="Normal"/>
    <w:next w:val="Normal"/>
    <w:autoRedefine/>
    <w:semiHidden/>
    <w:rsid w:val="00A3088B"/>
    <w:pPr>
      <w:widowControl/>
      <w:spacing w:before="0" w:after="0" w:line="240" w:lineRule="auto"/>
      <w:ind w:left="480" w:hanging="240"/>
      <w:jc w:val="left"/>
    </w:pPr>
    <w:rPr>
      <w:sz w:val="24"/>
      <w:szCs w:val="24"/>
      <w:lang w:val="en-GB"/>
    </w:rPr>
  </w:style>
  <w:style w:type="paragraph" w:styleId="Index3">
    <w:name w:val="index 3"/>
    <w:basedOn w:val="Normal"/>
    <w:next w:val="Normal"/>
    <w:autoRedefine/>
    <w:semiHidden/>
    <w:rsid w:val="00A3088B"/>
    <w:pPr>
      <w:widowControl/>
      <w:spacing w:before="0" w:after="0" w:line="240" w:lineRule="auto"/>
      <w:ind w:left="720" w:hanging="240"/>
      <w:jc w:val="left"/>
    </w:pPr>
    <w:rPr>
      <w:sz w:val="24"/>
      <w:szCs w:val="24"/>
      <w:lang w:val="en-GB"/>
    </w:rPr>
  </w:style>
  <w:style w:type="paragraph" w:styleId="Index4">
    <w:name w:val="index 4"/>
    <w:basedOn w:val="Normal"/>
    <w:next w:val="Normal"/>
    <w:autoRedefine/>
    <w:semiHidden/>
    <w:rsid w:val="00A3088B"/>
    <w:pPr>
      <w:widowControl/>
      <w:spacing w:before="0" w:after="0" w:line="240" w:lineRule="auto"/>
      <w:ind w:left="960" w:hanging="240"/>
      <w:jc w:val="left"/>
    </w:pPr>
    <w:rPr>
      <w:sz w:val="24"/>
      <w:szCs w:val="24"/>
      <w:lang w:val="en-GB"/>
    </w:rPr>
  </w:style>
  <w:style w:type="paragraph" w:styleId="Index5">
    <w:name w:val="index 5"/>
    <w:basedOn w:val="Normal"/>
    <w:next w:val="Normal"/>
    <w:autoRedefine/>
    <w:semiHidden/>
    <w:rsid w:val="00A3088B"/>
    <w:pPr>
      <w:widowControl/>
      <w:spacing w:before="0" w:after="0" w:line="240" w:lineRule="auto"/>
      <w:ind w:left="1200" w:hanging="240"/>
      <w:jc w:val="left"/>
    </w:pPr>
    <w:rPr>
      <w:sz w:val="24"/>
      <w:szCs w:val="24"/>
      <w:lang w:val="en-GB"/>
    </w:rPr>
  </w:style>
  <w:style w:type="paragraph" w:styleId="Index6">
    <w:name w:val="index 6"/>
    <w:basedOn w:val="Normal"/>
    <w:next w:val="Normal"/>
    <w:autoRedefine/>
    <w:semiHidden/>
    <w:rsid w:val="00A3088B"/>
    <w:pPr>
      <w:widowControl/>
      <w:spacing w:before="0" w:after="0" w:line="240" w:lineRule="auto"/>
      <w:ind w:left="1440" w:hanging="240"/>
      <w:jc w:val="left"/>
    </w:pPr>
    <w:rPr>
      <w:sz w:val="24"/>
      <w:szCs w:val="24"/>
      <w:lang w:val="en-GB"/>
    </w:rPr>
  </w:style>
  <w:style w:type="paragraph" w:styleId="Index7">
    <w:name w:val="index 7"/>
    <w:basedOn w:val="Normal"/>
    <w:next w:val="Normal"/>
    <w:autoRedefine/>
    <w:semiHidden/>
    <w:rsid w:val="00A3088B"/>
    <w:pPr>
      <w:widowControl/>
      <w:spacing w:before="0" w:after="0" w:line="240" w:lineRule="auto"/>
      <w:ind w:left="1680" w:hanging="240"/>
      <w:jc w:val="left"/>
    </w:pPr>
    <w:rPr>
      <w:sz w:val="24"/>
      <w:szCs w:val="24"/>
      <w:lang w:val="en-GB"/>
    </w:rPr>
  </w:style>
  <w:style w:type="paragraph" w:styleId="Index8">
    <w:name w:val="index 8"/>
    <w:basedOn w:val="Normal"/>
    <w:next w:val="Normal"/>
    <w:autoRedefine/>
    <w:semiHidden/>
    <w:rsid w:val="00A3088B"/>
    <w:pPr>
      <w:widowControl/>
      <w:spacing w:before="0" w:after="0" w:line="240" w:lineRule="auto"/>
      <w:ind w:left="1920" w:hanging="240"/>
      <w:jc w:val="left"/>
    </w:pPr>
    <w:rPr>
      <w:sz w:val="24"/>
      <w:szCs w:val="24"/>
      <w:lang w:val="en-GB"/>
    </w:rPr>
  </w:style>
  <w:style w:type="paragraph" w:styleId="Index9">
    <w:name w:val="index 9"/>
    <w:basedOn w:val="Normal"/>
    <w:next w:val="Normal"/>
    <w:autoRedefine/>
    <w:semiHidden/>
    <w:rsid w:val="00A3088B"/>
    <w:pPr>
      <w:widowControl/>
      <w:spacing w:before="0" w:after="0" w:line="240" w:lineRule="auto"/>
      <w:ind w:left="2160" w:hanging="240"/>
      <w:jc w:val="left"/>
    </w:pPr>
    <w:rPr>
      <w:sz w:val="24"/>
      <w:szCs w:val="24"/>
      <w:lang w:val="en-GB"/>
    </w:rPr>
  </w:style>
  <w:style w:type="paragraph" w:styleId="IndexHeading">
    <w:name w:val="index heading"/>
    <w:basedOn w:val="Normal"/>
    <w:next w:val="Index1"/>
    <w:semiHidden/>
    <w:rsid w:val="00A3088B"/>
    <w:pPr>
      <w:widowControl/>
      <w:spacing w:before="0" w:after="0" w:line="240" w:lineRule="auto"/>
      <w:ind w:firstLine="0"/>
      <w:jc w:val="left"/>
    </w:pPr>
    <w:rPr>
      <w:rFonts w:ascii="Arial" w:hAnsi="Arial" w:cs="Arial"/>
      <w:b/>
      <w:bCs/>
      <w:sz w:val="24"/>
      <w:szCs w:val="24"/>
      <w:lang w:val="en-GB"/>
    </w:rPr>
  </w:style>
  <w:style w:type="paragraph" w:styleId="List3">
    <w:name w:val="List 3"/>
    <w:basedOn w:val="Normal"/>
    <w:rsid w:val="00A3088B"/>
    <w:pPr>
      <w:widowControl/>
      <w:spacing w:before="0" w:after="0" w:line="240" w:lineRule="auto"/>
      <w:ind w:left="849" w:hanging="283"/>
      <w:jc w:val="left"/>
    </w:pPr>
    <w:rPr>
      <w:sz w:val="24"/>
      <w:szCs w:val="24"/>
      <w:lang w:val="en-GB"/>
    </w:rPr>
  </w:style>
  <w:style w:type="paragraph" w:styleId="List4">
    <w:name w:val="List 4"/>
    <w:basedOn w:val="Normal"/>
    <w:rsid w:val="00A3088B"/>
    <w:pPr>
      <w:widowControl/>
      <w:spacing w:before="0" w:after="0" w:line="240" w:lineRule="auto"/>
      <w:ind w:left="1132" w:hanging="283"/>
      <w:jc w:val="left"/>
    </w:pPr>
    <w:rPr>
      <w:sz w:val="24"/>
      <w:szCs w:val="24"/>
      <w:lang w:val="en-GB"/>
    </w:rPr>
  </w:style>
  <w:style w:type="paragraph" w:styleId="List5">
    <w:name w:val="List 5"/>
    <w:basedOn w:val="Normal"/>
    <w:rsid w:val="00A3088B"/>
    <w:pPr>
      <w:widowControl/>
      <w:spacing w:before="0" w:after="0" w:line="240" w:lineRule="auto"/>
      <w:ind w:left="1415" w:hanging="283"/>
      <w:jc w:val="left"/>
    </w:pPr>
    <w:rPr>
      <w:sz w:val="24"/>
      <w:szCs w:val="24"/>
      <w:lang w:val="en-GB"/>
    </w:rPr>
  </w:style>
  <w:style w:type="paragraph" w:styleId="ListBullet">
    <w:name w:val="List Bullet"/>
    <w:basedOn w:val="Normal"/>
    <w:autoRedefine/>
    <w:rsid w:val="00A3088B"/>
    <w:pPr>
      <w:widowControl/>
      <w:numPr>
        <w:numId w:val="12"/>
      </w:numPr>
      <w:spacing w:before="0" w:after="0" w:line="240" w:lineRule="auto"/>
      <w:jc w:val="left"/>
    </w:pPr>
    <w:rPr>
      <w:sz w:val="24"/>
      <w:szCs w:val="24"/>
      <w:lang w:val="en-GB"/>
    </w:rPr>
  </w:style>
  <w:style w:type="paragraph" w:styleId="ListBullet3">
    <w:name w:val="List Bullet 3"/>
    <w:basedOn w:val="Normal"/>
    <w:autoRedefine/>
    <w:rsid w:val="00A3088B"/>
    <w:pPr>
      <w:widowControl/>
      <w:numPr>
        <w:numId w:val="13"/>
      </w:numPr>
      <w:spacing w:before="0" w:after="0" w:line="240" w:lineRule="auto"/>
      <w:jc w:val="left"/>
    </w:pPr>
    <w:rPr>
      <w:sz w:val="24"/>
      <w:szCs w:val="24"/>
      <w:lang w:val="en-GB"/>
    </w:rPr>
  </w:style>
  <w:style w:type="paragraph" w:styleId="ListBullet4">
    <w:name w:val="List Bullet 4"/>
    <w:basedOn w:val="Normal"/>
    <w:autoRedefine/>
    <w:rsid w:val="00A3088B"/>
    <w:pPr>
      <w:widowControl/>
      <w:numPr>
        <w:numId w:val="14"/>
      </w:numPr>
      <w:spacing w:before="0" w:after="0" w:line="240" w:lineRule="auto"/>
      <w:jc w:val="left"/>
    </w:pPr>
    <w:rPr>
      <w:sz w:val="24"/>
      <w:szCs w:val="24"/>
      <w:lang w:val="en-GB"/>
    </w:rPr>
  </w:style>
  <w:style w:type="paragraph" w:styleId="ListBullet5">
    <w:name w:val="List Bullet 5"/>
    <w:basedOn w:val="Normal"/>
    <w:autoRedefine/>
    <w:rsid w:val="00A3088B"/>
    <w:pPr>
      <w:widowControl/>
      <w:numPr>
        <w:numId w:val="15"/>
      </w:numPr>
      <w:spacing w:before="0" w:after="0" w:line="240" w:lineRule="auto"/>
      <w:jc w:val="left"/>
    </w:pPr>
    <w:rPr>
      <w:sz w:val="24"/>
      <w:szCs w:val="24"/>
      <w:lang w:val="en-GB"/>
    </w:rPr>
  </w:style>
  <w:style w:type="paragraph" w:styleId="ListContinue">
    <w:name w:val="List Continue"/>
    <w:basedOn w:val="Normal"/>
    <w:rsid w:val="00A3088B"/>
    <w:pPr>
      <w:widowControl/>
      <w:spacing w:before="0" w:after="120" w:line="240" w:lineRule="auto"/>
      <w:ind w:left="283" w:firstLine="0"/>
      <w:jc w:val="left"/>
    </w:pPr>
    <w:rPr>
      <w:sz w:val="24"/>
      <w:szCs w:val="24"/>
      <w:lang w:val="en-GB"/>
    </w:rPr>
  </w:style>
  <w:style w:type="paragraph" w:styleId="ListContinue2">
    <w:name w:val="List Continue 2"/>
    <w:basedOn w:val="Normal"/>
    <w:rsid w:val="00A3088B"/>
    <w:pPr>
      <w:widowControl/>
      <w:spacing w:before="0" w:after="120" w:line="240" w:lineRule="auto"/>
      <w:ind w:left="566" w:firstLine="0"/>
      <w:jc w:val="left"/>
    </w:pPr>
    <w:rPr>
      <w:sz w:val="24"/>
      <w:szCs w:val="24"/>
      <w:lang w:val="en-GB"/>
    </w:rPr>
  </w:style>
  <w:style w:type="paragraph" w:styleId="ListContinue3">
    <w:name w:val="List Continue 3"/>
    <w:basedOn w:val="Normal"/>
    <w:rsid w:val="00A3088B"/>
    <w:pPr>
      <w:widowControl/>
      <w:spacing w:before="0" w:after="120" w:line="240" w:lineRule="auto"/>
      <w:ind w:left="849" w:firstLine="0"/>
      <w:jc w:val="left"/>
    </w:pPr>
    <w:rPr>
      <w:sz w:val="24"/>
      <w:szCs w:val="24"/>
      <w:lang w:val="en-GB"/>
    </w:rPr>
  </w:style>
  <w:style w:type="paragraph" w:styleId="ListContinue4">
    <w:name w:val="List Continue 4"/>
    <w:basedOn w:val="Normal"/>
    <w:rsid w:val="00A3088B"/>
    <w:pPr>
      <w:widowControl/>
      <w:spacing w:before="0" w:after="120" w:line="240" w:lineRule="auto"/>
      <w:ind w:left="1132" w:firstLine="0"/>
      <w:jc w:val="left"/>
    </w:pPr>
    <w:rPr>
      <w:sz w:val="24"/>
      <w:szCs w:val="24"/>
      <w:lang w:val="en-GB"/>
    </w:rPr>
  </w:style>
  <w:style w:type="paragraph" w:styleId="ListContinue5">
    <w:name w:val="List Continue 5"/>
    <w:basedOn w:val="Normal"/>
    <w:rsid w:val="00A3088B"/>
    <w:pPr>
      <w:widowControl/>
      <w:spacing w:before="0" w:after="120" w:line="240" w:lineRule="auto"/>
      <w:ind w:left="1415" w:firstLine="0"/>
      <w:jc w:val="left"/>
    </w:pPr>
    <w:rPr>
      <w:sz w:val="24"/>
      <w:szCs w:val="24"/>
      <w:lang w:val="en-GB"/>
    </w:rPr>
  </w:style>
  <w:style w:type="paragraph" w:styleId="ListNumber">
    <w:name w:val="List Number"/>
    <w:basedOn w:val="Normal"/>
    <w:rsid w:val="00A3088B"/>
    <w:pPr>
      <w:widowControl/>
      <w:numPr>
        <w:numId w:val="16"/>
      </w:numPr>
      <w:spacing w:before="0" w:after="0" w:line="240" w:lineRule="auto"/>
      <w:jc w:val="left"/>
    </w:pPr>
    <w:rPr>
      <w:sz w:val="24"/>
      <w:szCs w:val="24"/>
      <w:lang w:val="en-GB"/>
    </w:rPr>
  </w:style>
  <w:style w:type="paragraph" w:styleId="ListNumber2">
    <w:name w:val="List Number 2"/>
    <w:basedOn w:val="Normal"/>
    <w:rsid w:val="00A3088B"/>
    <w:pPr>
      <w:widowControl/>
      <w:numPr>
        <w:numId w:val="17"/>
      </w:numPr>
      <w:spacing w:before="0" w:after="0" w:line="240" w:lineRule="auto"/>
      <w:jc w:val="left"/>
    </w:pPr>
    <w:rPr>
      <w:sz w:val="24"/>
      <w:szCs w:val="24"/>
      <w:lang w:val="en-GB"/>
    </w:rPr>
  </w:style>
  <w:style w:type="paragraph" w:styleId="ListNumber3">
    <w:name w:val="List Number 3"/>
    <w:basedOn w:val="Normal"/>
    <w:rsid w:val="00A3088B"/>
    <w:pPr>
      <w:widowControl/>
      <w:numPr>
        <w:numId w:val="18"/>
      </w:numPr>
      <w:spacing w:before="0" w:after="0" w:line="240" w:lineRule="auto"/>
      <w:jc w:val="left"/>
    </w:pPr>
    <w:rPr>
      <w:sz w:val="24"/>
      <w:szCs w:val="24"/>
      <w:lang w:val="en-GB"/>
    </w:rPr>
  </w:style>
  <w:style w:type="paragraph" w:styleId="ListNumber4">
    <w:name w:val="List Number 4"/>
    <w:basedOn w:val="Normal"/>
    <w:rsid w:val="00A3088B"/>
    <w:pPr>
      <w:widowControl/>
      <w:numPr>
        <w:numId w:val="19"/>
      </w:numPr>
      <w:spacing w:before="0" w:after="0" w:line="240" w:lineRule="auto"/>
      <w:jc w:val="left"/>
    </w:pPr>
    <w:rPr>
      <w:sz w:val="24"/>
      <w:szCs w:val="24"/>
      <w:lang w:val="en-GB"/>
    </w:rPr>
  </w:style>
  <w:style w:type="paragraph" w:styleId="ListNumber5">
    <w:name w:val="List Number 5"/>
    <w:basedOn w:val="Normal"/>
    <w:rsid w:val="00A3088B"/>
    <w:pPr>
      <w:widowControl/>
      <w:numPr>
        <w:numId w:val="20"/>
      </w:numPr>
      <w:spacing w:before="0" w:after="0" w:line="240" w:lineRule="auto"/>
      <w:jc w:val="left"/>
    </w:pPr>
    <w:rPr>
      <w:sz w:val="24"/>
      <w:szCs w:val="24"/>
      <w:lang w:val="en-GB"/>
    </w:rPr>
  </w:style>
  <w:style w:type="paragraph" w:styleId="MacroText">
    <w:name w:val="macro"/>
    <w:link w:val="MacroTextChar"/>
    <w:semiHidden/>
    <w:rsid w:val="00A3088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semiHidden/>
    <w:rsid w:val="00A3088B"/>
    <w:rPr>
      <w:rFonts w:ascii="Courier New" w:eastAsia="Times New Roman" w:hAnsi="Courier New" w:cs="Courier New"/>
      <w:sz w:val="20"/>
      <w:szCs w:val="20"/>
      <w:lang w:val="en-GB"/>
    </w:rPr>
  </w:style>
  <w:style w:type="paragraph" w:styleId="MessageHeader">
    <w:name w:val="Message Header"/>
    <w:basedOn w:val="Normal"/>
    <w:link w:val="MessageHeaderChar"/>
    <w:rsid w:val="00A3088B"/>
    <w:pPr>
      <w:widowControl/>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jc w:val="left"/>
    </w:pPr>
    <w:rPr>
      <w:rFonts w:ascii="Arial" w:hAnsi="Arial" w:cs="Arial"/>
      <w:sz w:val="24"/>
      <w:szCs w:val="24"/>
      <w:lang w:val="en-GB"/>
    </w:rPr>
  </w:style>
  <w:style w:type="character" w:customStyle="1" w:styleId="MessageHeaderChar">
    <w:name w:val="Message Header Char"/>
    <w:basedOn w:val="DefaultParagraphFont"/>
    <w:link w:val="MessageHeader"/>
    <w:rsid w:val="00A3088B"/>
    <w:rPr>
      <w:rFonts w:ascii="Arial" w:eastAsia="Times New Roman" w:hAnsi="Arial" w:cs="Arial"/>
      <w:sz w:val="24"/>
      <w:szCs w:val="24"/>
      <w:shd w:val="pct20" w:color="auto" w:fill="auto"/>
      <w:lang w:val="en-GB"/>
    </w:rPr>
  </w:style>
  <w:style w:type="paragraph" w:styleId="NormalIndent">
    <w:name w:val="Normal Indent"/>
    <w:basedOn w:val="Normal"/>
    <w:rsid w:val="00A3088B"/>
    <w:pPr>
      <w:widowControl/>
      <w:spacing w:before="0" w:after="0" w:line="240" w:lineRule="auto"/>
      <w:ind w:left="720" w:firstLine="0"/>
      <w:jc w:val="left"/>
    </w:pPr>
    <w:rPr>
      <w:sz w:val="24"/>
      <w:szCs w:val="24"/>
      <w:lang w:val="en-GB"/>
    </w:rPr>
  </w:style>
  <w:style w:type="paragraph" w:styleId="NoteHeading">
    <w:name w:val="Note Heading"/>
    <w:basedOn w:val="Normal"/>
    <w:next w:val="Normal"/>
    <w:link w:val="NoteHeadingChar"/>
    <w:rsid w:val="00A3088B"/>
    <w:pPr>
      <w:widowControl/>
      <w:spacing w:before="0" w:after="0" w:line="240" w:lineRule="auto"/>
      <w:ind w:firstLine="0"/>
      <w:jc w:val="left"/>
    </w:pPr>
    <w:rPr>
      <w:sz w:val="24"/>
      <w:szCs w:val="24"/>
      <w:lang w:val="en-GB"/>
    </w:rPr>
  </w:style>
  <w:style w:type="character" w:customStyle="1" w:styleId="NoteHeadingChar">
    <w:name w:val="Note Heading Char"/>
    <w:basedOn w:val="DefaultParagraphFont"/>
    <w:link w:val="NoteHeading"/>
    <w:rsid w:val="00A3088B"/>
    <w:rPr>
      <w:rFonts w:ascii="Times New Roman" w:eastAsia="Times New Roman" w:hAnsi="Times New Roman" w:cs="Times New Roman"/>
      <w:sz w:val="24"/>
      <w:szCs w:val="24"/>
      <w:lang w:val="en-GB"/>
    </w:rPr>
  </w:style>
  <w:style w:type="paragraph" w:styleId="PlainText">
    <w:name w:val="Plain Text"/>
    <w:basedOn w:val="Normal"/>
    <w:link w:val="PlainTextChar"/>
    <w:rsid w:val="00A3088B"/>
    <w:pPr>
      <w:widowControl/>
      <w:spacing w:before="0" w:after="0" w:line="240" w:lineRule="auto"/>
      <w:ind w:firstLine="0"/>
      <w:jc w:val="left"/>
    </w:pPr>
    <w:rPr>
      <w:rFonts w:ascii="Courier New" w:hAnsi="Courier New" w:cs="Courier New"/>
      <w:sz w:val="20"/>
      <w:szCs w:val="20"/>
      <w:lang w:val="en-GB"/>
    </w:rPr>
  </w:style>
  <w:style w:type="character" w:customStyle="1" w:styleId="PlainTextChar">
    <w:name w:val="Plain Text Char"/>
    <w:basedOn w:val="DefaultParagraphFont"/>
    <w:link w:val="PlainText"/>
    <w:rsid w:val="00A3088B"/>
    <w:rPr>
      <w:rFonts w:ascii="Courier New" w:eastAsia="Times New Roman" w:hAnsi="Courier New" w:cs="Courier New"/>
      <w:sz w:val="20"/>
      <w:szCs w:val="20"/>
      <w:lang w:val="en-GB"/>
    </w:rPr>
  </w:style>
  <w:style w:type="paragraph" w:styleId="Salutation">
    <w:name w:val="Salutation"/>
    <w:basedOn w:val="Normal"/>
    <w:next w:val="Normal"/>
    <w:link w:val="SalutationChar"/>
    <w:rsid w:val="00A3088B"/>
    <w:pPr>
      <w:widowControl/>
      <w:spacing w:before="0" w:after="0" w:line="240" w:lineRule="auto"/>
      <w:ind w:firstLine="0"/>
      <w:jc w:val="left"/>
    </w:pPr>
    <w:rPr>
      <w:sz w:val="24"/>
      <w:szCs w:val="24"/>
      <w:lang w:val="en-GB"/>
    </w:rPr>
  </w:style>
  <w:style w:type="character" w:customStyle="1" w:styleId="SalutationChar">
    <w:name w:val="Salutation Char"/>
    <w:basedOn w:val="DefaultParagraphFont"/>
    <w:link w:val="Salutation"/>
    <w:rsid w:val="00A3088B"/>
    <w:rPr>
      <w:rFonts w:ascii="Times New Roman" w:eastAsia="Times New Roman" w:hAnsi="Times New Roman" w:cs="Times New Roman"/>
      <w:sz w:val="24"/>
      <w:szCs w:val="24"/>
      <w:lang w:val="en-GB"/>
    </w:rPr>
  </w:style>
  <w:style w:type="paragraph" w:styleId="Signature">
    <w:name w:val="Signature"/>
    <w:basedOn w:val="Normal"/>
    <w:link w:val="SignatureChar"/>
    <w:rsid w:val="00A3088B"/>
    <w:pPr>
      <w:widowControl/>
      <w:spacing w:before="0" w:after="0" w:line="240" w:lineRule="auto"/>
      <w:ind w:left="4252" w:firstLine="0"/>
      <w:jc w:val="left"/>
    </w:pPr>
    <w:rPr>
      <w:sz w:val="24"/>
      <w:szCs w:val="24"/>
      <w:lang w:val="en-GB"/>
    </w:rPr>
  </w:style>
  <w:style w:type="character" w:customStyle="1" w:styleId="SignatureChar">
    <w:name w:val="Signature Char"/>
    <w:basedOn w:val="DefaultParagraphFont"/>
    <w:link w:val="Signature"/>
    <w:rsid w:val="00A3088B"/>
    <w:rPr>
      <w:rFonts w:ascii="Times New Roman" w:eastAsia="Times New Roman" w:hAnsi="Times New Roman" w:cs="Times New Roman"/>
      <w:sz w:val="24"/>
      <w:szCs w:val="24"/>
      <w:lang w:val="en-GB"/>
    </w:rPr>
  </w:style>
  <w:style w:type="paragraph" w:styleId="TableofAuthorities">
    <w:name w:val="table of authorities"/>
    <w:basedOn w:val="Normal"/>
    <w:next w:val="Normal"/>
    <w:semiHidden/>
    <w:rsid w:val="00A3088B"/>
    <w:pPr>
      <w:widowControl/>
      <w:spacing w:before="0" w:after="0" w:line="240" w:lineRule="auto"/>
      <w:ind w:left="240" w:hanging="240"/>
      <w:jc w:val="left"/>
    </w:pPr>
    <w:rPr>
      <w:sz w:val="24"/>
      <w:szCs w:val="24"/>
      <w:lang w:val="en-GB"/>
    </w:rPr>
  </w:style>
  <w:style w:type="paragraph" w:styleId="TableofFigures">
    <w:name w:val="table of figures"/>
    <w:basedOn w:val="Normal"/>
    <w:next w:val="Normal"/>
    <w:semiHidden/>
    <w:rsid w:val="00A3088B"/>
    <w:pPr>
      <w:widowControl/>
      <w:spacing w:before="0" w:after="0" w:line="240" w:lineRule="auto"/>
      <w:ind w:left="480" w:hanging="480"/>
      <w:jc w:val="left"/>
    </w:pPr>
    <w:rPr>
      <w:sz w:val="24"/>
      <w:szCs w:val="24"/>
      <w:lang w:val="en-GB"/>
    </w:rPr>
  </w:style>
  <w:style w:type="paragraph" w:styleId="TOAHeading">
    <w:name w:val="toa heading"/>
    <w:basedOn w:val="Normal"/>
    <w:next w:val="Normal"/>
    <w:semiHidden/>
    <w:rsid w:val="00A3088B"/>
    <w:pPr>
      <w:widowControl/>
      <w:spacing w:before="120" w:after="0" w:line="240" w:lineRule="auto"/>
      <w:ind w:firstLine="0"/>
      <w:jc w:val="left"/>
    </w:pPr>
    <w:rPr>
      <w:rFonts w:ascii="Arial" w:hAnsi="Arial" w:cs="Arial"/>
      <w:b/>
      <w:bCs/>
      <w:sz w:val="24"/>
      <w:szCs w:val="24"/>
      <w:lang w:val="en-GB"/>
    </w:rPr>
  </w:style>
  <w:style w:type="paragraph" w:styleId="TOC1">
    <w:name w:val="toc 1"/>
    <w:basedOn w:val="Normal"/>
    <w:next w:val="Normal"/>
    <w:autoRedefine/>
    <w:semiHidden/>
    <w:rsid w:val="00A3088B"/>
    <w:pPr>
      <w:widowControl/>
      <w:spacing w:before="0" w:after="0" w:line="240" w:lineRule="auto"/>
      <w:ind w:firstLine="0"/>
      <w:jc w:val="left"/>
    </w:pPr>
    <w:rPr>
      <w:sz w:val="24"/>
      <w:szCs w:val="24"/>
      <w:lang w:val="en-GB"/>
    </w:rPr>
  </w:style>
  <w:style w:type="paragraph" w:styleId="TOC2">
    <w:name w:val="toc 2"/>
    <w:basedOn w:val="Normal"/>
    <w:next w:val="Normal"/>
    <w:autoRedefine/>
    <w:semiHidden/>
    <w:rsid w:val="00A3088B"/>
    <w:pPr>
      <w:widowControl/>
      <w:spacing w:before="0" w:after="0" w:line="240" w:lineRule="auto"/>
      <w:ind w:left="240" w:firstLine="0"/>
      <w:jc w:val="left"/>
    </w:pPr>
    <w:rPr>
      <w:sz w:val="24"/>
      <w:szCs w:val="24"/>
      <w:lang w:val="en-GB"/>
    </w:rPr>
  </w:style>
  <w:style w:type="paragraph" w:styleId="TOC3">
    <w:name w:val="toc 3"/>
    <w:basedOn w:val="Normal"/>
    <w:next w:val="Normal"/>
    <w:autoRedefine/>
    <w:semiHidden/>
    <w:rsid w:val="00A3088B"/>
    <w:pPr>
      <w:widowControl/>
      <w:spacing w:before="0" w:after="0" w:line="240" w:lineRule="auto"/>
      <w:ind w:left="480" w:firstLine="0"/>
      <w:jc w:val="left"/>
    </w:pPr>
    <w:rPr>
      <w:sz w:val="24"/>
      <w:szCs w:val="24"/>
      <w:lang w:val="en-GB"/>
    </w:rPr>
  </w:style>
  <w:style w:type="paragraph" w:styleId="TOC4">
    <w:name w:val="toc 4"/>
    <w:basedOn w:val="Normal"/>
    <w:next w:val="Normal"/>
    <w:autoRedefine/>
    <w:semiHidden/>
    <w:rsid w:val="00A3088B"/>
    <w:pPr>
      <w:widowControl/>
      <w:spacing w:before="0" w:after="0" w:line="240" w:lineRule="auto"/>
      <w:ind w:left="720" w:firstLine="0"/>
      <w:jc w:val="left"/>
    </w:pPr>
    <w:rPr>
      <w:sz w:val="24"/>
      <w:szCs w:val="24"/>
      <w:lang w:val="en-GB"/>
    </w:rPr>
  </w:style>
  <w:style w:type="paragraph" w:styleId="TOC5">
    <w:name w:val="toc 5"/>
    <w:basedOn w:val="Normal"/>
    <w:next w:val="Normal"/>
    <w:autoRedefine/>
    <w:semiHidden/>
    <w:rsid w:val="00A3088B"/>
    <w:pPr>
      <w:widowControl/>
      <w:spacing w:before="0" w:after="0" w:line="240" w:lineRule="auto"/>
      <w:ind w:left="960" w:firstLine="0"/>
      <w:jc w:val="left"/>
    </w:pPr>
    <w:rPr>
      <w:sz w:val="24"/>
      <w:szCs w:val="24"/>
      <w:lang w:val="en-GB"/>
    </w:rPr>
  </w:style>
  <w:style w:type="paragraph" w:styleId="TOC6">
    <w:name w:val="toc 6"/>
    <w:basedOn w:val="Normal"/>
    <w:next w:val="Normal"/>
    <w:autoRedefine/>
    <w:semiHidden/>
    <w:rsid w:val="00A3088B"/>
    <w:pPr>
      <w:widowControl/>
      <w:spacing w:before="0" w:after="0" w:line="240" w:lineRule="auto"/>
      <w:ind w:left="1200" w:firstLine="0"/>
      <w:jc w:val="left"/>
    </w:pPr>
    <w:rPr>
      <w:sz w:val="24"/>
      <w:szCs w:val="24"/>
      <w:lang w:val="en-GB"/>
    </w:rPr>
  </w:style>
  <w:style w:type="paragraph" w:styleId="TOC7">
    <w:name w:val="toc 7"/>
    <w:basedOn w:val="Normal"/>
    <w:next w:val="Normal"/>
    <w:autoRedefine/>
    <w:semiHidden/>
    <w:rsid w:val="00A3088B"/>
    <w:pPr>
      <w:widowControl/>
      <w:spacing w:before="0" w:after="0" w:line="240" w:lineRule="auto"/>
      <w:ind w:left="1440" w:firstLine="0"/>
      <w:jc w:val="left"/>
    </w:pPr>
    <w:rPr>
      <w:sz w:val="24"/>
      <w:szCs w:val="24"/>
      <w:lang w:val="en-GB"/>
    </w:rPr>
  </w:style>
  <w:style w:type="paragraph" w:styleId="TOC8">
    <w:name w:val="toc 8"/>
    <w:basedOn w:val="Normal"/>
    <w:next w:val="Normal"/>
    <w:autoRedefine/>
    <w:semiHidden/>
    <w:rsid w:val="00A3088B"/>
    <w:pPr>
      <w:widowControl/>
      <w:spacing w:before="0" w:after="0" w:line="240" w:lineRule="auto"/>
      <w:ind w:left="1680" w:firstLine="0"/>
      <w:jc w:val="left"/>
    </w:pPr>
    <w:rPr>
      <w:sz w:val="24"/>
      <w:szCs w:val="24"/>
      <w:lang w:val="en-GB"/>
    </w:rPr>
  </w:style>
  <w:style w:type="paragraph" w:styleId="TOC9">
    <w:name w:val="toc 9"/>
    <w:basedOn w:val="Normal"/>
    <w:next w:val="Normal"/>
    <w:autoRedefine/>
    <w:semiHidden/>
    <w:rsid w:val="00A3088B"/>
    <w:pPr>
      <w:widowControl/>
      <w:spacing w:before="0" w:after="0" w:line="240" w:lineRule="auto"/>
      <w:ind w:left="1920" w:firstLine="0"/>
      <w:jc w:val="left"/>
    </w:pPr>
    <w:rPr>
      <w:sz w:val="24"/>
      <w:szCs w:val="24"/>
      <w:lang w:val="en-GB"/>
    </w:rPr>
  </w:style>
  <w:style w:type="character" w:customStyle="1" w:styleId="head2red1">
    <w:name w:val="head2red1"/>
    <w:rsid w:val="00A3088B"/>
    <w:rPr>
      <w:rFonts w:ascii="Verdana" w:hAnsi="Verdana" w:hint="default"/>
      <w:b/>
      <w:bCs/>
      <w:strike w:val="0"/>
      <w:dstrike w:val="0"/>
      <w:color w:val="A82C00"/>
      <w:sz w:val="20"/>
      <w:szCs w:val="20"/>
      <w:u w:val="none"/>
      <w:effect w:val="none"/>
    </w:rPr>
  </w:style>
  <w:style w:type="paragraph" w:customStyle="1" w:styleId="US">
    <w:name w:val="US"/>
    <w:basedOn w:val="Normal"/>
    <w:rsid w:val="00A3088B"/>
    <w:pPr>
      <w:widowControl/>
      <w:overflowPunct w:val="0"/>
      <w:autoSpaceDE w:val="0"/>
      <w:autoSpaceDN w:val="0"/>
      <w:adjustRightInd w:val="0"/>
      <w:spacing w:before="0" w:after="0" w:line="240" w:lineRule="auto"/>
      <w:ind w:firstLine="0"/>
      <w:textAlignment w:val="baseline"/>
    </w:pPr>
    <w:rPr>
      <w:rFonts w:ascii="Balt Helvetica" w:hAnsi="Balt Helvetica"/>
      <w:sz w:val="24"/>
      <w:szCs w:val="20"/>
      <w:lang w:val="en-GB"/>
    </w:rPr>
  </w:style>
  <w:style w:type="character" w:customStyle="1" w:styleId="FontStyle13">
    <w:name w:val="Font Style13"/>
    <w:rsid w:val="00A3088B"/>
    <w:rPr>
      <w:rFonts w:ascii="Arial" w:hAnsi="Arial" w:cs="Arial"/>
      <w:b/>
      <w:bCs/>
      <w:sz w:val="22"/>
      <w:szCs w:val="22"/>
    </w:rPr>
  </w:style>
  <w:style w:type="character" w:styleId="EndnoteReference">
    <w:name w:val="endnote reference"/>
    <w:rsid w:val="00A3088B"/>
    <w:rPr>
      <w:vertAlign w:val="superscript"/>
    </w:rPr>
  </w:style>
  <w:style w:type="character" w:customStyle="1" w:styleId="CommentTextChar1">
    <w:name w:val="Comment Text Char1"/>
    <w:semiHidden/>
    <w:rsid w:val="00A3088B"/>
    <w:rPr>
      <w:rFonts w:ascii="Times New Roman" w:eastAsia="Times New Roman" w:hAnsi="Times New Roman" w:cs="Times New Roman"/>
      <w:sz w:val="20"/>
      <w:szCs w:val="20"/>
      <w:lang w:val="en-GB"/>
    </w:rPr>
  </w:style>
  <w:style w:type="paragraph" w:customStyle="1" w:styleId="xmsonormal">
    <w:name w:val="x_msonormal"/>
    <w:basedOn w:val="Normal"/>
    <w:rsid w:val="00A3088B"/>
    <w:pPr>
      <w:widowControl/>
      <w:spacing w:before="100" w:beforeAutospacing="1" w:after="100" w:afterAutospacing="1" w:line="240" w:lineRule="auto"/>
      <w:ind w:firstLine="0"/>
      <w:jc w:val="left"/>
    </w:pPr>
    <w:rPr>
      <w:sz w:val="24"/>
      <w:szCs w:val="24"/>
      <w:lang w:val="lv-LV" w:eastAsia="lv-LV"/>
    </w:rPr>
  </w:style>
  <w:style w:type="paragraph" w:customStyle="1" w:styleId="xapakpunkts">
    <w:name w:val="x_apakpunkts"/>
    <w:basedOn w:val="Normal"/>
    <w:rsid w:val="00A3088B"/>
    <w:pPr>
      <w:widowControl/>
      <w:spacing w:before="100" w:beforeAutospacing="1" w:after="100" w:afterAutospacing="1" w:line="240" w:lineRule="auto"/>
      <w:ind w:firstLine="0"/>
      <w:jc w:val="left"/>
    </w:pPr>
    <w:rPr>
      <w:sz w:val="24"/>
      <w:szCs w:val="24"/>
      <w:lang w:val="lv-LV" w:eastAsia="lv-LV"/>
    </w:rPr>
  </w:style>
  <w:style w:type="character" w:customStyle="1" w:styleId="st">
    <w:name w:val="st"/>
    <w:basedOn w:val="DefaultParagraphFont"/>
    <w:rsid w:val="00A3088B"/>
  </w:style>
  <w:style w:type="paragraph" w:customStyle="1" w:styleId="StyleHeading3Arial10pt">
    <w:name w:val="Style Heading 3 + Arial 10 pt"/>
    <w:basedOn w:val="Heading3"/>
    <w:rsid w:val="00A3088B"/>
    <w:pPr>
      <w:keepNext w:val="0"/>
      <w:widowControl w:val="0"/>
      <w:tabs>
        <w:tab w:val="num" w:pos="1440"/>
      </w:tabs>
      <w:spacing w:before="120" w:after="60"/>
      <w:ind w:left="1440" w:hanging="720"/>
    </w:pPr>
    <w:rPr>
      <w:rFonts w:ascii="Arial" w:eastAsia="Calibri" w:hAnsi="Arial"/>
      <w:i w:val="0"/>
      <w:sz w:val="20"/>
      <w:lang w:val="x-none" w:eastAsia="x-none"/>
    </w:rPr>
  </w:style>
  <w:style w:type="paragraph" w:customStyle="1" w:styleId="Sarakstarindkopa1">
    <w:name w:val="Saraksta rindkopa1"/>
    <w:basedOn w:val="Normal"/>
    <w:uiPriority w:val="34"/>
    <w:qFormat/>
    <w:rsid w:val="00A3088B"/>
    <w:pPr>
      <w:widowControl/>
      <w:spacing w:before="0" w:after="0" w:line="240" w:lineRule="auto"/>
      <w:ind w:left="720" w:firstLine="0"/>
      <w:contextualSpacing/>
      <w:jc w:val="left"/>
    </w:pPr>
    <w:rPr>
      <w:sz w:val="24"/>
      <w:szCs w:val="24"/>
      <w:lang w:val="lv-LV" w:eastAsia="lv-LV"/>
    </w:rPr>
  </w:style>
  <w:style w:type="character" w:customStyle="1" w:styleId="ListParagraphChar">
    <w:name w:val="List Paragraph Char"/>
    <w:link w:val="ListParagraph"/>
    <w:uiPriority w:val="34"/>
    <w:rsid w:val="00A3088B"/>
    <w:rPr>
      <w:rFonts w:ascii="Times New Roman" w:eastAsia="SimSun" w:hAnsi="Times New Roman" w:cs="Times New Roman"/>
      <w:sz w:val="24"/>
      <w:szCs w:val="24"/>
      <w:lang w:eastAsia="zh-CN"/>
    </w:rPr>
  </w:style>
  <w:style w:type="character" w:customStyle="1" w:styleId="WW-Absatz-Standardschriftart111111111111111">
    <w:name w:val="WW-Absatz-Standardschriftart111111111111111"/>
    <w:rsid w:val="001E2255"/>
  </w:style>
  <w:style w:type="paragraph" w:customStyle="1" w:styleId="NoSpacing1">
    <w:name w:val="No Spacing1"/>
    <w:qFormat/>
    <w:rsid w:val="00D558BF"/>
    <w:pPr>
      <w:suppressAutoHyphens/>
      <w:spacing w:after="0" w:line="100" w:lineRule="atLeast"/>
    </w:pPr>
    <w:rPr>
      <w:rFonts w:ascii="Times New Roman" w:eastAsia="Times New Roman" w:hAnsi="Times New Roman" w:cs="Times New Roman"/>
      <w:sz w:val="24"/>
      <w:szCs w:val="24"/>
    </w:rPr>
  </w:style>
  <w:style w:type="paragraph" w:customStyle="1" w:styleId="naisnod">
    <w:name w:val="naisnod"/>
    <w:basedOn w:val="Normal"/>
    <w:rsid w:val="00ED5DEF"/>
    <w:pPr>
      <w:widowControl/>
      <w:spacing w:before="150" w:after="150" w:line="240" w:lineRule="auto"/>
      <w:ind w:firstLine="0"/>
      <w:jc w:val="center"/>
    </w:pPr>
    <w:rPr>
      <w:b/>
      <w:bCs/>
      <w:sz w:val="24"/>
      <w:szCs w:val="24"/>
      <w:lang w:val="lv-LV" w:eastAsia="lv-LV"/>
    </w:rPr>
  </w:style>
  <w:style w:type="paragraph" w:customStyle="1" w:styleId="naiskr">
    <w:name w:val="naiskr"/>
    <w:basedOn w:val="Normal"/>
    <w:rsid w:val="00ED5DEF"/>
    <w:pPr>
      <w:widowControl/>
      <w:spacing w:before="75" w:after="75" w:line="240" w:lineRule="auto"/>
      <w:ind w:firstLine="0"/>
      <w:jc w:val="left"/>
    </w:pPr>
    <w:rPr>
      <w:sz w:val="24"/>
      <w:szCs w:val="24"/>
      <w:lang w:val="lv-LV" w:eastAsia="lv-LV"/>
    </w:rPr>
  </w:style>
  <w:style w:type="table" w:customStyle="1" w:styleId="TableGrid1">
    <w:name w:val="Table Grid1"/>
    <w:basedOn w:val="TableNormal"/>
    <w:next w:val="TableGrid"/>
    <w:rsid w:val="006F30EE"/>
    <w:pPr>
      <w:spacing w:after="0" w:line="240" w:lineRule="auto"/>
    </w:pPr>
    <w:rPr>
      <w:rFonts w:ascii="Times New Roman" w:eastAsia="Times New Roman" w:hAnsi="Times New Roman"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rsid w:val="006F30EE"/>
    <w:rPr>
      <w:rFonts w:ascii="Arial" w:hAnsi="Arial" w:cs="Arial"/>
      <w:b/>
      <w:bCs/>
      <w:kern w:val="32"/>
      <w:sz w:val="32"/>
      <w:szCs w:val="3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vt.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vt.lv/sabiedriba/informativie-pazinojumi" TargetMode="External"/><Relationship Id="rId4" Type="http://schemas.openxmlformats.org/officeDocument/2006/relationships/settings" Target="settings.xml"/><Relationship Id="rId9" Type="http://schemas.openxmlformats.org/officeDocument/2006/relationships/hyperlink" Target="mailto:kanceleja@rvt.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B83AFB-0ECA-48FD-8E63-3ACF8D608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Pages>
  <Words>17899</Words>
  <Characters>10203</Characters>
  <Application>Microsoft Office Word</Application>
  <DocSecurity>0</DocSecurity>
  <Lines>85</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Jānis Arkls</cp:lastModifiedBy>
  <cp:revision>11</cp:revision>
  <dcterms:created xsi:type="dcterms:W3CDTF">2017-01-19T10:17:00Z</dcterms:created>
  <dcterms:modified xsi:type="dcterms:W3CDTF">2017-01-19T13:03:00Z</dcterms:modified>
</cp:coreProperties>
</file>